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FC" w:rsidRDefault="00414F5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F929C76" wp14:editId="668950E1">
            <wp:simplePos x="0" y="0"/>
            <wp:positionH relativeFrom="column">
              <wp:posOffset>-242949</wp:posOffset>
            </wp:positionH>
            <wp:positionV relativeFrom="paragraph">
              <wp:posOffset>-229537</wp:posOffset>
            </wp:positionV>
            <wp:extent cx="7738110" cy="2538095"/>
            <wp:effectExtent l="0" t="0" r="0" b="0"/>
            <wp:wrapNone/>
            <wp:docPr id="1" name="Рисунок 1" descr="C:\Users\Саша\Desktop\Does Your ADHD Child Qualify for IEP or 504 Pl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ша\Desktop\Does Your ADHD Child Qualify for IEP or 504 Pla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05" b="9271"/>
                    <a:stretch/>
                  </pic:blipFill>
                  <pic:spPr bwMode="auto">
                    <a:xfrm>
                      <a:off x="0" y="0"/>
                      <a:ext cx="7738110" cy="25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3FC" w:rsidRPr="00FF53FC" w:rsidRDefault="00FF53FC" w:rsidP="00414F50">
      <w:pPr>
        <w:jc w:val="center"/>
      </w:pPr>
    </w:p>
    <w:p w:rsidR="00FF53FC" w:rsidRPr="00FF53FC" w:rsidRDefault="00FF53FC" w:rsidP="00FF53FC"/>
    <w:p w:rsidR="00FF53FC" w:rsidRPr="00FF53FC" w:rsidRDefault="00FF53FC" w:rsidP="00FF53FC"/>
    <w:p w:rsidR="00FF53FC" w:rsidRPr="00FF53FC" w:rsidRDefault="00414F50" w:rsidP="00FF53F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40B045" wp14:editId="09B73A62">
                <wp:simplePos x="0" y="0"/>
                <wp:positionH relativeFrom="column">
                  <wp:posOffset>-106045</wp:posOffset>
                </wp:positionH>
                <wp:positionV relativeFrom="paragraph">
                  <wp:posOffset>87630</wp:posOffset>
                </wp:positionV>
                <wp:extent cx="7533005" cy="1828800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3005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4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7CB9" w:rsidRPr="00414F50" w:rsidRDefault="00A269BB" w:rsidP="00B87CB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14F50"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Коррекционная </w:t>
                            </w:r>
                          </w:p>
                          <w:p w:rsidR="00A269BB" w:rsidRPr="00414F50" w:rsidRDefault="00A269BB" w:rsidP="00B87CB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14F50"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раота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8.35pt;margin-top:6.9pt;width:593.1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" fillcolor="white [3212]" stroked="f">
                <v:fill opacity="35466f"/>
                <v:textbox style="mso-fit-shape-to-text:t">
                  <w:txbxContent>
                    <w:p w:rsidR="00B87CB9" w:rsidRPr="00414F50" w:rsidRDefault="00A269BB" w:rsidP="00B87CB9">
                      <w:pPr>
                        <w:spacing w:after="0" w:line="240" w:lineRule="auto"/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14F50"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Коррекционная </w:t>
                      </w:r>
                    </w:p>
                    <w:p w:rsidR="00A269BB" w:rsidRPr="00414F50" w:rsidRDefault="00A269BB" w:rsidP="00B87CB9">
                      <w:pPr>
                        <w:spacing w:after="0" w:line="240" w:lineRule="auto"/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14F50"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раота </w:t>
                      </w:r>
                    </w:p>
                  </w:txbxContent>
                </v:textbox>
              </v:shape>
            </w:pict>
          </mc:Fallback>
        </mc:AlternateContent>
      </w:r>
    </w:p>
    <w:p w:rsidR="00FF53FC" w:rsidRPr="00FF53FC" w:rsidRDefault="00FF53FC" w:rsidP="00FF53FC"/>
    <w:p w:rsidR="00FF53FC" w:rsidRPr="00FF53FC" w:rsidRDefault="00FF53FC" w:rsidP="00FF53FC"/>
    <w:p w:rsidR="00FF53FC" w:rsidRPr="00FF53FC" w:rsidRDefault="00FF53FC" w:rsidP="00FF53FC"/>
    <w:p w:rsidR="00414F50" w:rsidRDefault="00414F50" w:rsidP="00414F50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F53FC" w:rsidRPr="00414F50" w:rsidRDefault="00FF53FC" w:rsidP="00414F5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14F50">
        <w:rPr>
          <w:rFonts w:ascii="Verdana" w:hAnsi="Verdana"/>
          <w:b/>
          <w:color w:val="000000"/>
          <w:sz w:val="28"/>
          <w:szCs w:val="28"/>
        </w:rPr>
        <w:t>Коррекционная работа</w:t>
      </w:r>
      <w:r w:rsidRPr="00414F50">
        <w:rPr>
          <w:rFonts w:ascii="Verdana" w:hAnsi="Verdana"/>
          <w:color w:val="000000"/>
          <w:sz w:val="28"/>
          <w:szCs w:val="28"/>
        </w:rPr>
        <w:t xml:space="preserve"> – это система психолого-педагогических мероприятий, направленных на преодоление или ослабление недостатков психофизического развития детей.</w:t>
      </w:r>
    </w:p>
    <w:p w:rsidR="006D1F43" w:rsidRPr="00414F50" w:rsidRDefault="00FF53FC" w:rsidP="00414F5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14F50">
        <w:rPr>
          <w:rFonts w:ascii="Verdana" w:hAnsi="Verdana"/>
          <w:color w:val="000000"/>
          <w:sz w:val="28"/>
          <w:szCs w:val="28"/>
        </w:rPr>
        <w:t>Основной </w:t>
      </w:r>
      <w:r w:rsidRPr="00414F50">
        <w:rPr>
          <w:rFonts w:ascii="Verdana" w:hAnsi="Verdana"/>
          <w:b/>
          <w:bCs/>
          <w:color w:val="000000"/>
          <w:sz w:val="28"/>
          <w:szCs w:val="28"/>
        </w:rPr>
        <w:t>целью</w:t>
      </w:r>
      <w:r w:rsidRPr="00414F50">
        <w:rPr>
          <w:rFonts w:ascii="Verdana" w:hAnsi="Verdana"/>
          <w:color w:val="000000"/>
          <w:sz w:val="28"/>
          <w:szCs w:val="28"/>
        </w:rPr>
        <w:t xml:space="preserve"> коррекционной работы в </w:t>
      </w:r>
      <w:r w:rsidRPr="00414F50">
        <w:rPr>
          <w:rFonts w:ascii="Verdana" w:hAnsi="Verdana"/>
          <w:color w:val="000000"/>
          <w:sz w:val="28"/>
          <w:szCs w:val="28"/>
        </w:rPr>
        <w:t>школе</w:t>
      </w:r>
      <w:r w:rsidRPr="00414F50">
        <w:rPr>
          <w:rFonts w:ascii="Verdana" w:hAnsi="Verdana"/>
          <w:color w:val="000000"/>
          <w:sz w:val="28"/>
          <w:szCs w:val="28"/>
        </w:rPr>
        <w:t xml:space="preserve"> является создание условий для коррекции нарушений психофизического и социального развития </w:t>
      </w:r>
      <w:r w:rsidRPr="00414F50">
        <w:rPr>
          <w:rFonts w:ascii="Verdana" w:hAnsi="Verdana"/>
          <w:color w:val="000000"/>
          <w:sz w:val="28"/>
          <w:szCs w:val="28"/>
        </w:rPr>
        <w:t>школьников</w:t>
      </w:r>
      <w:r w:rsidRPr="00414F50">
        <w:rPr>
          <w:rFonts w:ascii="Verdana" w:hAnsi="Verdana"/>
          <w:color w:val="000000"/>
          <w:sz w:val="28"/>
          <w:szCs w:val="28"/>
        </w:rPr>
        <w:t xml:space="preserve"> с </w:t>
      </w:r>
      <w:r w:rsidRPr="00414F50">
        <w:rPr>
          <w:rFonts w:ascii="Verdana" w:hAnsi="Verdana"/>
          <w:color w:val="000000"/>
          <w:sz w:val="28"/>
          <w:szCs w:val="28"/>
        </w:rPr>
        <w:t>задержкой психического развития</w:t>
      </w:r>
      <w:r w:rsidRPr="00414F50">
        <w:rPr>
          <w:rFonts w:ascii="Verdana" w:hAnsi="Verdana"/>
          <w:color w:val="000000"/>
          <w:sz w:val="28"/>
          <w:szCs w:val="28"/>
        </w:rPr>
        <w:t>.</w:t>
      </w:r>
    </w:p>
    <w:p w:rsidR="006D1F43" w:rsidRPr="00414F50" w:rsidRDefault="00FF53FC" w:rsidP="00414F50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Verdana" w:hAnsi="Verdana"/>
          <w:sz w:val="28"/>
          <w:szCs w:val="28"/>
        </w:rPr>
      </w:pPr>
      <w:r w:rsidRPr="00414F50">
        <w:rPr>
          <w:rFonts w:ascii="Verdana" w:hAnsi="Verdana"/>
          <w:sz w:val="28"/>
          <w:szCs w:val="28"/>
        </w:rPr>
        <w:t>Коррекционная работа в школе имеет непрерывный характер и ведется в течение всего учебного года.</w:t>
      </w:r>
      <w:r w:rsidR="00B87CB9" w:rsidRPr="00414F50">
        <w:rPr>
          <w:rFonts w:ascii="Verdana" w:hAnsi="Verdana"/>
          <w:sz w:val="28"/>
          <w:szCs w:val="28"/>
        </w:rPr>
        <w:t xml:space="preserve"> </w:t>
      </w:r>
      <w:r w:rsidR="00B87CB9" w:rsidRPr="00414F50">
        <w:rPr>
          <w:rFonts w:ascii="Verdana" w:hAnsi="Verdana"/>
          <w:color w:val="000000"/>
          <w:sz w:val="28"/>
          <w:szCs w:val="28"/>
        </w:rPr>
        <w:t>Эффективной коррекционная работа будет тогда, когда все элементы системы будут работать в связке.</w:t>
      </w:r>
    </w:p>
    <w:p w:rsidR="00B87CB9" w:rsidRDefault="00B87CB9" w:rsidP="00414F50">
      <w:pPr>
        <w:pStyle w:val="a5"/>
        <w:shd w:val="clear" w:color="auto" w:fill="FFFFFF"/>
        <w:spacing w:before="30" w:beforeAutospacing="0" w:after="30" w:afterAutospacing="0"/>
        <w:ind w:firstLine="709"/>
        <w:jc w:val="center"/>
        <w:rPr>
          <w:rFonts w:ascii="Verdana" w:hAnsi="Verdana"/>
          <w:b/>
          <w:color w:val="000000"/>
          <w:sz w:val="20"/>
          <w:szCs w:val="20"/>
        </w:rPr>
      </w:pPr>
      <w:r w:rsidRPr="00414F50">
        <w:rPr>
          <w:rFonts w:ascii="Verdana" w:hAnsi="Verdana"/>
          <w:noProof/>
          <w:color w:val="00000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80B6EA" wp14:editId="23F5FC90">
                <wp:simplePos x="0" y="0"/>
                <wp:positionH relativeFrom="column">
                  <wp:posOffset>4062725</wp:posOffset>
                </wp:positionH>
                <wp:positionV relativeFrom="paragraph">
                  <wp:posOffset>3743716</wp:posOffset>
                </wp:positionV>
                <wp:extent cx="259433" cy="306754"/>
                <wp:effectExtent l="33337" t="23813" r="21908" b="136207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476454">
                          <a:off x="0" y="0"/>
                          <a:ext cx="259433" cy="306754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1" o:spid="_x0000_s1026" type="#_x0000_t13" style="position:absolute;margin-left:319.9pt;margin-top:294.8pt;width:20.45pt;height:24.15pt;rotation:-7780812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" adj="10800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414F50">
        <w:rPr>
          <w:rFonts w:ascii="Verdana" w:hAnsi="Verdana"/>
          <w:noProof/>
          <w:color w:val="00000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54DE2F" wp14:editId="1ADC8E96">
                <wp:simplePos x="0" y="0"/>
                <wp:positionH relativeFrom="column">
                  <wp:posOffset>4552241</wp:posOffset>
                </wp:positionH>
                <wp:positionV relativeFrom="paragraph">
                  <wp:posOffset>2934969</wp:posOffset>
                </wp:positionV>
                <wp:extent cx="267699" cy="310282"/>
                <wp:effectExtent l="57150" t="38100" r="75565" b="90170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471926">
                          <a:off x="0" y="0"/>
                          <a:ext cx="267699" cy="310282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0" o:spid="_x0000_s1026" type="#_x0000_t13" style="position:absolute;margin-left:358.45pt;margin-top:231.1pt;width:21.1pt;height:24.45pt;rotation:-11062558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" adj="10800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414F50">
        <w:rPr>
          <w:rFonts w:ascii="Verdana" w:hAnsi="Verdana"/>
          <w:noProof/>
          <w:color w:val="00000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9CA53F" wp14:editId="417C1C1B">
                <wp:simplePos x="0" y="0"/>
                <wp:positionH relativeFrom="column">
                  <wp:posOffset>3009465</wp:posOffset>
                </wp:positionH>
                <wp:positionV relativeFrom="paragraph">
                  <wp:posOffset>3744992</wp:posOffset>
                </wp:positionV>
                <wp:extent cx="254945" cy="346611"/>
                <wp:effectExtent l="30480" t="26670" r="0" b="137795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75982">
                          <a:off x="0" y="0"/>
                          <a:ext cx="254945" cy="346611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9" o:spid="_x0000_s1026" type="#_x0000_t13" style="position:absolute;margin-left:236.95pt;margin-top:294.9pt;width:20.05pt;height:27.3pt;rotation:-4176847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" adj="10800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414F50">
        <w:rPr>
          <w:rFonts w:ascii="Verdana" w:hAnsi="Verdana"/>
          <w:noProof/>
          <w:color w:val="00000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2B360D" wp14:editId="2EC580AB">
                <wp:simplePos x="0" y="0"/>
                <wp:positionH relativeFrom="column">
                  <wp:posOffset>2395912</wp:posOffset>
                </wp:positionH>
                <wp:positionV relativeFrom="paragraph">
                  <wp:posOffset>2901316</wp:posOffset>
                </wp:positionV>
                <wp:extent cx="278973" cy="360296"/>
                <wp:effectExtent l="95250" t="38100" r="45085" b="78105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80235">
                          <a:off x="0" y="0"/>
                          <a:ext cx="278973" cy="360296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8" o:spid="_x0000_s1026" type="#_x0000_t13" style="position:absolute;margin-left:188.65pt;margin-top:228.45pt;width:21.95pt;height:28.35pt;rotation:-895402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" adj="10800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414F50">
        <w:rPr>
          <w:rFonts w:ascii="Verdana" w:hAnsi="Verdana"/>
          <w:noProof/>
          <w:color w:val="00000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158DAF" wp14:editId="5CE93C3A">
                <wp:simplePos x="0" y="0"/>
                <wp:positionH relativeFrom="column">
                  <wp:posOffset>4354822</wp:posOffset>
                </wp:positionH>
                <wp:positionV relativeFrom="paragraph">
                  <wp:posOffset>1993704</wp:posOffset>
                </wp:positionV>
                <wp:extent cx="253440" cy="304915"/>
                <wp:effectExtent l="38100" t="38100" r="51435" b="76200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01408">
                          <a:off x="0" y="0"/>
                          <a:ext cx="253440" cy="304915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7" o:spid="_x0000_s1026" type="#_x0000_t13" style="position:absolute;margin-left:342.9pt;margin-top:157pt;width:19.95pt;height:24pt;rotation:8958125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" adj="10800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414F50">
        <w:rPr>
          <w:rFonts w:ascii="Verdana" w:hAnsi="Verdana"/>
          <w:noProof/>
          <w:color w:val="00000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1875B8" wp14:editId="1568DDF3">
                <wp:simplePos x="0" y="0"/>
                <wp:positionH relativeFrom="column">
                  <wp:posOffset>3554411</wp:posOffset>
                </wp:positionH>
                <wp:positionV relativeFrom="paragraph">
                  <wp:posOffset>1563651</wp:posOffset>
                </wp:positionV>
                <wp:extent cx="266454" cy="267074"/>
                <wp:effectExtent l="75883" t="38417" r="317" b="114618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6454" cy="267074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6" o:spid="_x0000_s1026" type="#_x0000_t13" style="position:absolute;margin-left:279.85pt;margin-top:123.1pt;width:21pt;height:21.0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" adj="10800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414F50">
        <w:rPr>
          <w:rFonts w:ascii="Verdana" w:hAnsi="Verdana"/>
          <w:noProof/>
          <w:color w:val="00000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7F813C" wp14:editId="218DCD84">
                <wp:simplePos x="0" y="0"/>
                <wp:positionH relativeFrom="column">
                  <wp:posOffset>2573416</wp:posOffset>
                </wp:positionH>
                <wp:positionV relativeFrom="paragraph">
                  <wp:posOffset>1968632</wp:posOffset>
                </wp:positionV>
                <wp:extent cx="273339" cy="316787"/>
                <wp:effectExtent l="54610" t="59690" r="48260" b="105410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11094">
                          <a:off x="0" y="0"/>
                          <a:ext cx="273339" cy="316787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5" o:spid="_x0000_s1026" type="#_x0000_t13" style="position:absolute;margin-left:202.65pt;margin-top:155pt;width:21.5pt;height:24.95pt;rotation:296123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" adj="10800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414F50">
        <w:rPr>
          <w:rFonts w:ascii="Verdana" w:hAnsi="Verdana"/>
          <w:b/>
          <w:color w:val="000000"/>
          <w:sz w:val="28"/>
          <w:szCs w:val="20"/>
        </w:rPr>
        <w:t>Участники коррекционного процесса</w:t>
      </w:r>
    </w:p>
    <w:p w:rsidR="00414F50" w:rsidRDefault="00414F50" w:rsidP="00414F50">
      <w:pPr>
        <w:pStyle w:val="a5"/>
        <w:shd w:val="clear" w:color="auto" w:fill="FFFFFF"/>
        <w:spacing w:before="30" w:beforeAutospacing="0" w:after="30" w:afterAutospacing="0"/>
        <w:ind w:firstLine="709"/>
        <w:jc w:val="center"/>
        <w:rPr>
          <w:rFonts w:ascii="Verdana" w:hAnsi="Verdana"/>
          <w:b/>
          <w:color w:val="000000"/>
          <w:sz w:val="20"/>
          <w:szCs w:val="20"/>
        </w:rPr>
      </w:pPr>
      <w:r w:rsidRPr="00414F50">
        <w:rPr>
          <w:rFonts w:ascii="Verdana" w:hAnsi="Verdana"/>
          <w:noProof/>
          <w:color w:val="000000"/>
          <w:sz w:val="28"/>
          <w:szCs w:val="20"/>
        </w:rPr>
        <w:drawing>
          <wp:anchor distT="0" distB="0" distL="114300" distR="114300" simplePos="0" relativeHeight="251661312" behindDoc="1" locked="0" layoutInCell="1" allowOverlap="1" wp14:anchorId="71065DD4" wp14:editId="1C4A756B">
            <wp:simplePos x="0" y="0"/>
            <wp:positionH relativeFrom="column">
              <wp:posOffset>-215900</wp:posOffset>
            </wp:positionH>
            <wp:positionV relativeFrom="paragraph">
              <wp:posOffset>56515</wp:posOffset>
            </wp:positionV>
            <wp:extent cx="7710805" cy="4899025"/>
            <wp:effectExtent l="0" t="38100" r="0" b="111125"/>
            <wp:wrapTight wrapText="bothSides">
              <wp:wrapPolygon edited="0">
                <wp:start x="10406" y="-168"/>
                <wp:lineTo x="9926" y="0"/>
                <wp:lineTo x="9232" y="756"/>
                <wp:lineTo x="9232" y="1344"/>
                <wp:lineTo x="8912" y="1344"/>
                <wp:lineTo x="8912" y="2688"/>
                <wp:lineTo x="5230" y="2688"/>
                <wp:lineTo x="5230" y="4032"/>
                <wp:lineTo x="4749" y="4956"/>
                <wp:lineTo x="4749" y="6719"/>
                <wp:lineTo x="5283" y="8063"/>
                <wp:lineTo x="5016" y="9407"/>
                <wp:lineTo x="4909" y="10583"/>
                <wp:lineTo x="4483" y="10751"/>
                <wp:lineTo x="3789" y="11591"/>
                <wp:lineTo x="3789" y="12095"/>
                <wp:lineTo x="3575" y="13019"/>
                <wp:lineTo x="3575" y="13439"/>
                <wp:lineTo x="3842" y="14783"/>
                <wp:lineTo x="3842" y="14951"/>
                <wp:lineTo x="5550" y="16127"/>
                <wp:lineTo x="5817" y="16127"/>
                <wp:lineTo x="6350" y="17470"/>
                <wp:lineTo x="6617" y="18814"/>
                <wp:lineTo x="6724" y="20242"/>
                <wp:lineTo x="7311" y="21502"/>
                <wp:lineTo x="7845" y="21838"/>
                <wp:lineTo x="7898" y="22006"/>
                <wp:lineTo x="13768" y="22006"/>
                <wp:lineTo x="13821" y="21838"/>
                <wp:lineTo x="14302" y="21502"/>
                <wp:lineTo x="14889" y="20242"/>
                <wp:lineTo x="14995" y="18814"/>
                <wp:lineTo x="15262" y="17470"/>
                <wp:lineTo x="15849" y="16127"/>
                <wp:lineTo x="16063" y="16127"/>
                <wp:lineTo x="17717" y="14951"/>
                <wp:lineTo x="17717" y="14783"/>
                <wp:lineTo x="17984" y="13523"/>
                <wp:lineTo x="18037" y="13019"/>
                <wp:lineTo x="17824" y="11927"/>
                <wp:lineTo x="17183" y="10751"/>
                <wp:lineTo x="16810" y="10667"/>
                <wp:lineTo x="16596" y="9239"/>
                <wp:lineTo x="16329" y="8063"/>
                <wp:lineTo x="16863" y="6719"/>
                <wp:lineTo x="16916" y="5040"/>
                <wp:lineTo x="16490" y="4032"/>
                <wp:lineTo x="15582" y="2688"/>
                <wp:lineTo x="12807" y="2688"/>
                <wp:lineTo x="12807" y="1344"/>
                <wp:lineTo x="12380" y="1176"/>
                <wp:lineTo x="11740" y="0"/>
                <wp:lineTo x="11153" y="-168"/>
                <wp:lineTo x="10406" y="-168"/>
              </wp:wrapPolygon>
            </wp:wrapTight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CB9" w:rsidRDefault="00B87CB9">
      <w:pPr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>
        <w:rPr>
          <w:rFonts w:ascii="Verdana" w:hAnsi="Verdana"/>
          <w:b/>
          <w:color w:val="000000"/>
          <w:sz w:val="20"/>
          <w:szCs w:val="20"/>
        </w:rPr>
        <w:br w:type="page"/>
      </w:r>
    </w:p>
    <w:tbl>
      <w:tblPr>
        <w:tblStyle w:val="a6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414F50" w:rsidTr="00414F50">
        <w:tc>
          <w:tcPr>
            <w:tcW w:w="8505" w:type="dxa"/>
          </w:tcPr>
          <w:p w:rsidR="00414F50" w:rsidRPr="00414F50" w:rsidRDefault="00414F50" w:rsidP="00414F50">
            <w:pPr>
              <w:pStyle w:val="p4"/>
              <w:spacing w:line="276" w:lineRule="auto"/>
              <w:ind w:left="709" w:firstLine="709"/>
              <w:rPr>
                <w:rFonts w:ascii="Verdana" w:hAnsi="Verdana"/>
                <w:color w:val="000000"/>
                <w:sz w:val="28"/>
                <w:szCs w:val="28"/>
              </w:rPr>
            </w:pP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lastRenderedPageBreak/>
              <w:t xml:space="preserve">К </w:t>
            </w:r>
            <w:r w:rsidRPr="00414F50">
              <w:rPr>
                <w:rStyle w:val="s2"/>
                <w:rFonts w:ascii="Verdana" w:hAnsi="Verdana"/>
                <w:color w:val="000000"/>
                <w:sz w:val="28"/>
                <w:szCs w:val="28"/>
              </w:rPr>
              <w:t xml:space="preserve">основным направлениям </w:t>
            </w: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>коррекционно-развивающей работы  дефектолога относятся:</w:t>
            </w:r>
          </w:p>
          <w:p w:rsidR="00414F50" w:rsidRPr="00414F50" w:rsidRDefault="00414F50" w:rsidP="00414F50">
            <w:pPr>
              <w:pStyle w:val="p3"/>
              <w:numPr>
                <w:ilvl w:val="0"/>
                <w:numId w:val="2"/>
              </w:numPr>
              <w:spacing w:before="0" w:beforeAutospacing="0" w:after="240" w:afterAutospacing="0" w:line="276" w:lineRule="auto"/>
              <w:rPr>
                <w:rFonts w:ascii="Verdana" w:hAnsi="Verdana"/>
                <w:color w:val="000000"/>
                <w:sz w:val="28"/>
                <w:szCs w:val="28"/>
              </w:rPr>
            </w:pP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>сенсорное и сенсомоторное развитие;</w:t>
            </w:r>
          </w:p>
          <w:p w:rsidR="00414F50" w:rsidRPr="00414F50" w:rsidRDefault="00414F50" w:rsidP="00414F50">
            <w:pPr>
              <w:pStyle w:val="p3"/>
              <w:numPr>
                <w:ilvl w:val="0"/>
                <w:numId w:val="2"/>
              </w:numPr>
              <w:spacing w:before="0" w:beforeAutospacing="0" w:after="240" w:afterAutospacing="0" w:line="276" w:lineRule="auto"/>
              <w:rPr>
                <w:rFonts w:ascii="Verdana" w:hAnsi="Verdana"/>
                <w:color w:val="000000"/>
                <w:sz w:val="28"/>
                <w:szCs w:val="28"/>
              </w:rPr>
            </w:pPr>
            <w:r w:rsidRPr="00414F50">
              <w:rPr>
                <w:rStyle w:val="s4"/>
                <w:rFonts w:ascii="Verdana" w:hAnsi="Verdana" w:cs="Verdana"/>
                <w:color w:val="000000"/>
                <w:sz w:val="28"/>
                <w:szCs w:val="28"/>
              </w:rPr>
              <w:t> </w:t>
            </w: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>формирование пространственно-временных отношений;</w:t>
            </w:r>
          </w:p>
          <w:p w:rsidR="00414F50" w:rsidRPr="00414F50" w:rsidRDefault="00414F50" w:rsidP="00414F50">
            <w:pPr>
              <w:pStyle w:val="p4"/>
              <w:numPr>
                <w:ilvl w:val="0"/>
                <w:numId w:val="2"/>
              </w:numPr>
              <w:spacing w:before="0" w:beforeAutospacing="0" w:after="240" w:afterAutospacing="0" w:line="276" w:lineRule="auto"/>
              <w:rPr>
                <w:rFonts w:ascii="Verdana" w:hAnsi="Verdana"/>
                <w:color w:val="000000"/>
                <w:sz w:val="28"/>
                <w:szCs w:val="28"/>
              </w:rPr>
            </w:pP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>умственное развитие (мотивационный, операционный и регуляционный компоненты; формирование соответствующих воз</w:t>
            </w:r>
            <w:r w:rsidRPr="00414F50">
              <w:rPr>
                <w:rFonts w:ascii="Arial" w:hAnsi="Arial" w:cs="Arial"/>
                <w:color w:val="000000"/>
                <w:sz w:val="28"/>
                <w:szCs w:val="28"/>
              </w:rPr>
              <w:t>​</w:t>
            </w:r>
            <w:r w:rsidRPr="00414F50">
              <w:rPr>
                <w:rFonts w:ascii="Verdana" w:hAnsi="Verdana" w:cs="Verdana"/>
                <w:color w:val="000000"/>
                <w:sz w:val="28"/>
                <w:szCs w:val="28"/>
              </w:rPr>
              <w:t>расту</w:t>
            </w: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4F50">
              <w:rPr>
                <w:rFonts w:ascii="Verdana" w:hAnsi="Verdana" w:cs="Verdana"/>
                <w:color w:val="000000"/>
                <w:sz w:val="28"/>
                <w:szCs w:val="28"/>
              </w:rPr>
              <w:t>общеи</w:t>
            </w: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>нтеллектуальных</w:t>
            </w:r>
            <w:proofErr w:type="spellEnd"/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 xml:space="preserve"> умений, развитие наглядных и </w:t>
            </w:r>
            <w:proofErr w:type="spellStart"/>
            <w:proofErr w:type="gramStart"/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>сло</w:t>
            </w:r>
            <w:proofErr w:type="spellEnd"/>
            <w:r w:rsidRPr="00414F50">
              <w:rPr>
                <w:rFonts w:ascii="Arial" w:hAnsi="Arial" w:cs="Arial"/>
                <w:color w:val="000000"/>
                <w:sz w:val="28"/>
                <w:szCs w:val="28"/>
              </w:rPr>
              <w:t>​</w:t>
            </w:r>
            <w:proofErr w:type="spellStart"/>
            <w:r w:rsidRPr="00414F50">
              <w:rPr>
                <w:rFonts w:ascii="Verdana" w:hAnsi="Verdana" w:cs="Verdana"/>
                <w:color w:val="000000"/>
                <w:sz w:val="28"/>
                <w:szCs w:val="28"/>
              </w:rPr>
              <w:t>весных</w:t>
            </w:r>
            <w:proofErr w:type="spellEnd"/>
            <w:proofErr w:type="gramEnd"/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r w:rsidRPr="00414F50">
              <w:rPr>
                <w:rFonts w:ascii="Verdana" w:hAnsi="Verdana" w:cs="Verdana"/>
                <w:color w:val="000000"/>
                <w:sz w:val="28"/>
                <w:szCs w:val="28"/>
              </w:rPr>
              <w:t>форм</w:t>
            </w: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r w:rsidRPr="00414F50">
              <w:rPr>
                <w:rFonts w:ascii="Verdana" w:hAnsi="Verdana" w:cs="Verdana"/>
                <w:color w:val="000000"/>
                <w:sz w:val="28"/>
                <w:szCs w:val="28"/>
              </w:rPr>
              <w:t>мышления</w:t>
            </w: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>);</w:t>
            </w:r>
          </w:p>
          <w:p w:rsidR="00414F50" w:rsidRPr="00414F50" w:rsidRDefault="00414F50" w:rsidP="00414F50">
            <w:pPr>
              <w:pStyle w:val="p3"/>
              <w:numPr>
                <w:ilvl w:val="0"/>
                <w:numId w:val="2"/>
              </w:numPr>
              <w:spacing w:before="0" w:beforeAutospacing="0" w:after="240" w:afterAutospacing="0" w:line="276" w:lineRule="auto"/>
              <w:rPr>
                <w:rFonts w:ascii="Verdana" w:hAnsi="Verdana"/>
                <w:color w:val="000000"/>
                <w:sz w:val="28"/>
                <w:szCs w:val="28"/>
              </w:rPr>
            </w:pP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>нормализация ведущей деятельности возраста;</w:t>
            </w:r>
          </w:p>
          <w:p w:rsidR="00414F50" w:rsidRPr="00414F50" w:rsidRDefault="00414F50" w:rsidP="00414F50">
            <w:pPr>
              <w:pStyle w:val="p4"/>
              <w:numPr>
                <w:ilvl w:val="0"/>
                <w:numId w:val="2"/>
              </w:numPr>
              <w:spacing w:before="0" w:beforeAutospacing="0" w:after="240" w:afterAutospacing="0" w:line="276" w:lineRule="auto"/>
              <w:rPr>
                <w:rFonts w:ascii="Verdana" w:hAnsi="Verdana"/>
                <w:color w:val="000000"/>
                <w:sz w:val="28"/>
                <w:szCs w:val="28"/>
              </w:rPr>
            </w:pP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>формирование разносторонних представлений о предметах и явлениях окружающей действительности, обогащение словаря, развитие связной речи;</w:t>
            </w:r>
          </w:p>
          <w:p w:rsidR="00414F50" w:rsidRPr="00414F50" w:rsidRDefault="00414F50" w:rsidP="00414F50">
            <w:pPr>
              <w:pStyle w:val="p3"/>
              <w:numPr>
                <w:ilvl w:val="0"/>
                <w:numId w:val="2"/>
              </w:numPr>
              <w:spacing w:before="0" w:beforeAutospacing="0" w:after="240" w:afterAutospacing="0" w:line="276" w:lineRule="auto"/>
              <w:rPr>
                <w:rFonts w:ascii="Verdana" w:hAnsi="Verdana"/>
                <w:color w:val="000000"/>
                <w:sz w:val="28"/>
                <w:szCs w:val="28"/>
              </w:rPr>
            </w:pP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>формирование необходимых для усвоения программного материала умений и навыков.</w:t>
            </w:r>
          </w:p>
          <w:p w:rsidR="00414F50" w:rsidRPr="00414F50" w:rsidRDefault="00414F50" w:rsidP="00414F50">
            <w:pPr>
              <w:pStyle w:val="p4"/>
              <w:numPr>
                <w:ilvl w:val="0"/>
                <w:numId w:val="2"/>
              </w:numPr>
              <w:spacing w:before="0" w:beforeAutospacing="0" w:after="240" w:afterAutospacing="0" w:line="276" w:lineRule="auto"/>
              <w:rPr>
                <w:rFonts w:ascii="Verdana" w:hAnsi="Verdana"/>
                <w:color w:val="000000"/>
                <w:sz w:val="28"/>
                <w:szCs w:val="28"/>
              </w:rPr>
            </w:pP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>развитие ЗУН  по основным предметам (русский язык, математика, чтение)</w:t>
            </w:r>
          </w:p>
          <w:p w:rsidR="00414F50" w:rsidRPr="00414F50" w:rsidRDefault="00414F50" w:rsidP="00414F50">
            <w:pPr>
              <w:pStyle w:val="p4"/>
              <w:numPr>
                <w:ilvl w:val="0"/>
                <w:numId w:val="2"/>
              </w:numPr>
              <w:spacing w:before="0" w:beforeAutospacing="0" w:after="240" w:afterAutospacing="0" w:line="276" w:lineRule="auto"/>
              <w:rPr>
                <w:rFonts w:ascii="Verdana" w:hAnsi="Verdana"/>
                <w:color w:val="000000"/>
                <w:sz w:val="28"/>
                <w:szCs w:val="28"/>
              </w:rPr>
            </w:pPr>
            <w:r w:rsidRPr="00414F50">
              <w:rPr>
                <w:rStyle w:val="s4"/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>помощь в освоении образовательной программы.</w:t>
            </w:r>
          </w:p>
          <w:p w:rsidR="00414F50" w:rsidRPr="00414F50" w:rsidRDefault="00414F50" w:rsidP="00414F50">
            <w:pPr>
              <w:pStyle w:val="p4"/>
              <w:spacing w:line="276" w:lineRule="auto"/>
              <w:ind w:left="709" w:firstLine="709"/>
              <w:rPr>
                <w:rFonts w:ascii="Verdana" w:hAnsi="Verdana"/>
                <w:color w:val="000000"/>
                <w:sz w:val="28"/>
                <w:szCs w:val="28"/>
              </w:rPr>
            </w:pP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>Исходя из особенностей ребенка, выделяется приоритетное направление работы с ним дефектолога (одно или несколько), которое служит основой для построения коррекционной про</w:t>
            </w:r>
            <w:r w:rsidRPr="00414F50">
              <w:rPr>
                <w:rFonts w:ascii="Arial" w:hAnsi="Arial" w:cs="Arial"/>
                <w:color w:val="000000"/>
                <w:sz w:val="28"/>
                <w:szCs w:val="28"/>
              </w:rPr>
              <w:t>​</w:t>
            </w:r>
            <w:r w:rsidRPr="00414F50">
              <w:rPr>
                <w:rFonts w:ascii="Verdana" w:hAnsi="Verdana" w:cs="Verdana"/>
                <w:color w:val="000000"/>
                <w:sz w:val="28"/>
                <w:szCs w:val="28"/>
              </w:rPr>
              <w:t>граммы</w:t>
            </w: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>.</w:t>
            </w:r>
          </w:p>
          <w:p w:rsidR="00414F50" w:rsidRPr="00414F50" w:rsidRDefault="00414F50" w:rsidP="00414F50">
            <w:pPr>
              <w:pStyle w:val="p4"/>
              <w:spacing w:line="276" w:lineRule="auto"/>
              <w:ind w:left="709" w:firstLine="709"/>
              <w:rPr>
                <w:rFonts w:ascii="Verdana" w:hAnsi="Verdana"/>
                <w:color w:val="000000"/>
                <w:sz w:val="28"/>
                <w:szCs w:val="28"/>
              </w:rPr>
            </w:pP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 xml:space="preserve">Особенностью проведения коррекционных занятий является использование дефектологом специальных приемов и методов, обеспечивающих </w:t>
            </w: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lastRenderedPageBreak/>
              <w:t xml:space="preserve">удовлетворение специальных образовательных потребностей детей с ЗПР, предоставление учащимся </w:t>
            </w:r>
            <w:proofErr w:type="gramStart"/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>дозирован</w:t>
            </w:r>
            <w:proofErr w:type="gramEnd"/>
            <w:r w:rsidRPr="00414F50">
              <w:rPr>
                <w:rFonts w:ascii="Arial" w:hAnsi="Arial" w:cs="Arial"/>
                <w:color w:val="000000"/>
                <w:sz w:val="28"/>
                <w:szCs w:val="28"/>
              </w:rPr>
              <w:t>​</w:t>
            </w:r>
            <w:r w:rsidRPr="00414F50">
              <w:rPr>
                <w:rFonts w:ascii="Verdana" w:hAnsi="Verdana" w:cs="Verdana"/>
                <w:color w:val="000000"/>
                <w:sz w:val="28"/>
                <w:szCs w:val="28"/>
              </w:rPr>
              <w:t>ной</w:t>
            </w: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r w:rsidRPr="00414F50">
              <w:rPr>
                <w:rFonts w:ascii="Verdana" w:hAnsi="Verdana" w:cs="Verdana"/>
                <w:color w:val="000000"/>
                <w:sz w:val="28"/>
                <w:szCs w:val="28"/>
              </w:rPr>
              <w:t>помощи</w:t>
            </w: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 xml:space="preserve">, </w:t>
            </w:r>
            <w:r w:rsidRPr="00414F50">
              <w:rPr>
                <w:rFonts w:ascii="Verdana" w:hAnsi="Verdana" w:cs="Verdana"/>
                <w:color w:val="000000"/>
                <w:sz w:val="28"/>
                <w:szCs w:val="28"/>
              </w:rPr>
              <w:t>что</w:t>
            </w: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r w:rsidRPr="00414F50">
              <w:rPr>
                <w:rFonts w:ascii="Verdana" w:hAnsi="Verdana" w:cs="Verdana"/>
                <w:color w:val="000000"/>
                <w:sz w:val="28"/>
                <w:szCs w:val="28"/>
              </w:rPr>
              <w:t>позволяет</w:t>
            </w: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r w:rsidRPr="00414F50">
              <w:rPr>
                <w:rFonts w:ascii="Verdana" w:hAnsi="Verdana" w:cs="Verdana"/>
                <w:color w:val="000000"/>
                <w:sz w:val="28"/>
                <w:szCs w:val="28"/>
              </w:rPr>
              <w:t>максимально</w:t>
            </w: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r w:rsidRPr="00414F50">
              <w:rPr>
                <w:rFonts w:ascii="Verdana" w:hAnsi="Verdana" w:cs="Verdana"/>
                <w:color w:val="000000"/>
                <w:sz w:val="28"/>
                <w:szCs w:val="28"/>
              </w:rPr>
              <w:t>индивидуализировать</w:t>
            </w: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r w:rsidRPr="00414F50">
              <w:rPr>
                <w:rFonts w:ascii="Verdana" w:hAnsi="Verdana" w:cs="Verdana"/>
                <w:color w:val="000000"/>
                <w:sz w:val="28"/>
                <w:szCs w:val="28"/>
              </w:rPr>
              <w:t>коррекционный</w:t>
            </w: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r w:rsidRPr="00414F50">
              <w:rPr>
                <w:rFonts w:ascii="Verdana" w:hAnsi="Verdana" w:cs="Verdana"/>
                <w:color w:val="000000"/>
                <w:sz w:val="28"/>
                <w:szCs w:val="28"/>
              </w:rPr>
              <w:t>процесс</w:t>
            </w: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 xml:space="preserve">. </w:t>
            </w:r>
            <w:r w:rsidRPr="00414F50">
              <w:rPr>
                <w:rFonts w:ascii="Verdana" w:hAnsi="Verdana" w:cs="Verdana"/>
                <w:color w:val="000000"/>
                <w:sz w:val="28"/>
                <w:szCs w:val="28"/>
              </w:rPr>
              <w:t>Важным</w:t>
            </w: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r w:rsidRPr="00414F50">
              <w:rPr>
                <w:rFonts w:ascii="Verdana" w:hAnsi="Verdana" w:cs="Verdana"/>
                <w:color w:val="000000"/>
                <w:sz w:val="28"/>
                <w:szCs w:val="28"/>
              </w:rPr>
              <w:t>результатом</w:t>
            </w: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r w:rsidRPr="00414F50">
              <w:rPr>
                <w:rFonts w:ascii="Verdana" w:hAnsi="Verdana" w:cs="Verdana"/>
                <w:color w:val="000000"/>
                <w:sz w:val="28"/>
                <w:szCs w:val="28"/>
              </w:rPr>
              <w:t>занятий</w:t>
            </w: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r w:rsidRPr="00414F50">
              <w:rPr>
                <w:rFonts w:ascii="Verdana" w:hAnsi="Verdana" w:cs="Verdana"/>
                <w:color w:val="000000"/>
                <w:sz w:val="28"/>
                <w:szCs w:val="28"/>
              </w:rPr>
              <w:t>является</w:t>
            </w: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r w:rsidRPr="00414F50">
              <w:rPr>
                <w:rFonts w:ascii="Verdana" w:hAnsi="Verdana" w:cs="Verdana"/>
                <w:color w:val="000000"/>
                <w:sz w:val="28"/>
                <w:szCs w:val="28"/>
              </w:rPr>
              <w:t>перенос</w:t>
            </w: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r w:rsidRPr="00414F50">
              <w:rPr>
                <w:rFonts w:ascii="Verdana" w:hAnsi="Verdana" w:cs="Verdana"/>
                <w:color w:val="000000"/>
                <w:sz w:val="28"/>
                <w:szCs w:val="28"/>
              </w:rPr>
              <w:t>формируемых</w:t>
            </w: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r w:rsidRPr="00414F50">
              <w:rPr>
                <w:rFonts w:ascii="Verdana" w:hAnsi="Verdana" w:cs="Verdana"/>
                <w:color w:val="000000"/>
                <w:sz w:val="28"/>
                <w:szCs w:val="28"/>
              </w:rPr>
              <w:t>на</w:t>
            </w: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r w:rsidRPr="00414F50">
              <w:rPr>
                <w:rFonts w:ascii="Verdana" w:hAnsi="Verdana" w:cs="Verdana"/>
                <w:color w:val="000000"/>
                <w:sz w:val="28"/>
                <w:szCs w:val="28"/>
              </w:rPr>
              <w:t>них</w:t>
            </w: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r w:rsidRPr="00414F50">
              <w:rPr>
                <w:rFonts w:ascii="Verdana" w:hAnsi="Verdana" w:cs="Verdana"/>
                <w:color w:val="000000"/>
                <w:sz w:val="28"/>
                <w:szCs w:val="28"/>
              </w:rPr>
              <w:t>умений</w:t>
            </w: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r w:rsidRPr="00414F50">
              <w:rPr>
                <w:rFonts w:ascii="Verdana" w:hAnsi="Verdana" w:cs="Verdana"/>
                <w:color w:val="000000"/>
                <w:sz w:val="28"/>
                <w:szCs w:val="28"/>
              </w:rPr>
              <w:t>и</w:t>
            </w: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r w:rsidRPr="00414F50">
              <w:rPr>
                <w:rFonts w:ascii="Verdana" w:hAnsi="Verdana" w:cs="Verdana"/>
                <w:color w:val="000000"/>
                <w:sz w:val="28"/>
                <w:szCs w:val="28"/>
              </w:rPr>
              <w:t>навыков</w:t>
            </w: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r w:rsidRPr="00414F50">
              <w:rPr>
                <w:rFonts w:ascii="Verdana" w:hAnsi="Verdana" w:cs="Verdana"/>
                <w:color w:val="000000"/>
                <w:sz w:val="28"/>
                <w:szCs w:val="28"/>
              </w:rPr>
              <w:t>в</w:t>
            </w: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r w:rsidRPr="00414F50">
              <w:rPr>
                <w:rFonts w:ascii="Verdana" w:hAnsi="Verdana" w:cs="Verdana"/>
                <w:color w:val="000000"/>
                <w:sz w:val="28"/>
                <w:szCs w:val="28"/>
              </w:rPr>
              <w:t>учебную</w:t>
            </w: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r w:rsidRPr="00414F50">
              <w:rPr>
                <w:rFonts w:ascii="Verdana" w:hAnsi="Verdana" w:cs="Verdana"/>
                <w:color w:val="000000"/>
                <w:sz w:val="28"/>
                <w:szCs w:val="28"/>
              </w:rPr>
              <w:t>работу</w:t>
            </w: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r w:rsidRPr="00414F50">
              <w:rPr>
                <w:rFonts w:ascii="Verdana" w:hAnsi="Verdana" w:cs="Verdana"/>
                <w:color w:val="000000"/>
                <w:sz w:val="28"/>
                <w:szCs w:val="28"/>
              </w:rPr>
              <w:t>ребенка</w:t>
            </w: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 xml:space="preserve">, </w:t>
            </w:r>
            <w:r w:rsidRPr="00414F50">
              <w:rPr>
                <w:rFonts w:ascii="Verdana" w:hAnsi="Verdana" w:cs="Verdana"/>
                <w:color w:val="000000"/>
                <w:sz w:val="28"/>
                <w:szCs w:val="28"/>
              </w:rPr>
              <w:t>поэтому</w:t>
            </w: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r w:rsidRPr="00414F50">
              <w:rPr>
                <w:rFonts w:ascii="Verdana" w:hAnsi="Verdana" w:cs="Verdana"/>
                <w:color w:val="000000"/>
                <w:sz w:val="28"/>
                <w:szCs w:val="28"/>
              </w:rPr>
              <w:t>необходим</w:t>
            </w: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>а связь коррекционных программ специалиста с программным учебным материалом.</w:t>
            </w:r>
          </w:p>
          <w:p w:rsidR="00414F50" w:rsidRPr="00414F50" w:rsidRDefault="00414F50" w:rsidP="00414F50">
            <w:pPr>
              <w:pStyle w:val="p4"/>
              <w:spacing w:line="276" w:lineRule="auto"/>
              <w:ind w:left="709" w:firstLine="709"/>
              <w:rPr>
                <w:rFonts w:ascii="Verdana" w:hAnsi="Verdana"/>
                <w:color w:val="000000"/>
                <w:sz w:val="28"/>
                <w:szCs w:val="28"/>
              </w:rPr>
            </w:pP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 xml:space="preserve">Основной формой организации дефектологической работы являются групповые и индивидуальные занятия. В группы зачисляются дети с однородной структурой нарушения. Занятия проводятся в часы, свободные от уроков, с учетом режима работы школы. Занятия носят коррекционно-развивающую и предметную направленность. Периодичность и продолжительность занятий зависят от тяжести и характера нарушения. </w:t>
            </w:r>
          </w:p>
          <w:p w:rsidR="00414F50" w:rsidRPr="00414F50" w:rsidRDefault="00414F50" w:rsidP="00414F50">
            <w:pPr>
              <w:pStyle w:val="p4"/>
              <w:spacing w:line="276" w:lineRule="auto"/>
              <w:ind w:left="709" w:firstLine="709"/>
              <w:rPr>
                <w:rFonts w:ascii="Verdana" w:hAnsi="Verdana"/>
                <w:color w:val="000000"/>
                <w:sz w:val="28"/>
                <w:szCs w:val="28"/>
              </w:rPr>
            </w:pP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>Основное время в коррекционной работе учителя-дефектолога отводится на занятия с детьми младшего школьного возраста. Занятия могут проводиться и с учащимися 5—9 классов — с теми школьниками, которые уже посещали занятия дефектолога, но в связи со стойкостью нарушения еще нуждаются в продолжени</w:t>
            </w:r>
            <w:proofErr w:type="gramStart"/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>и</w:t>
            </w:r>
            <w:proofErr w:type="gramEnd"/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 xml:space="preserve"> коррекционной работы (по рекомендации специалистов ПМПК). Предпочтение в коррекционной работе отдается формированию приемов умственной деятельности и способов учебной работы учащихся на материале разных учебных дисциплин. </w:t>
            </w:r>
            <w:proofErr w:type="gramStart"/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>Формировании</w:t>
            </w:r>
            <w:proofErr w:type="gramEnd"/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 xml:space="preserve"> «широких» приемов, которые используются на уроке вне зависимости от области знаний и носят </w:t>
            </w:r>
            <w:proofErr w:type="spellStart"/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>межпредметный</w:t>
            </w:r>
            <w:proofErr w:type="spellEnd"/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 xml:space="preserve"> характер. К ним относятся такие приемы, как рассмотрение объекта с разных точек зрения, логическая обработка текста, выделение основного смысла контекста, сжатый пересказ и </w:t>
            </w: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lastRenderedPageBreak/>
              <w:t>др.</w:t>
            </w:r>
          </w:p>
          <w:p w:rsidR="00414F50" w:rsidRPr="00414F50" w:rsidRDefault="00414F50" w:rsidP="00414F50">
            <w:pPr>
              <w:pStyle w:val="p4"/>
              <w:spacing w:line="276" w:lineRule="auto"/>
              <w:ind w:left="709" w:firstLine="709"/>
              <w:rPr>
                <w:rFonts w:ascii="Verdana" w:hAnsi="Verdana"/>
                <w:color w:val="000000"/>
                <w:sz w:val="28"/>
                <w:szCs w:val="28"/>
              </w:rPr>
            </w:pP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>Неотъемлемой частью коррекционной работы является и диагностическая работа. Диагностическая работа заключается в выявлении актуального уровня развития ребенка, его особенностей и индивидуальных трудностей. Контроль процесса адаптации и обучения детей "группы риска".</w:t>
            </w:r>
          </w:p>
          <w:p w:rsidR="00414F50" w:rsidRPr="00414F50" w:rsidRDefault="00414F50" w:rsidP="00414F50">
            <w:pPr>
              <w:pStyle w:val="p4"/>
              <w:spacing w:line="276" w:lineRule="auto"/>
              <w:ind w:left="709" w:firstLine="709"/>
              <w:rPr>
                <w:rFonts w:ascii="Verdana" w:hAnsi="Verdana"/>
                <w:color w:val="000000"/>
                <w:sz w:val="28"/>
                <w:szCs w:val="28"/>
              </w:rPr>
            </w:pP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>Еще одним важным направлением является консультационно - просветительская деятельность дефектолога. Она предполагает информирование и консультирование педагогов и родителе по вопросам обучения и воспитания ребенка с ОВЗ, преодолению трудностей в обучении</w:t>
            </w:r>
            <w:proofErr w:type="gramStart"/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>.</w:t>
            </w:r>
            <w:proofErr w:type="gramEnd"/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>п</w:t>
            </w:r>
            <w:proofErr w:type="gramEnd"/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>редоставление практических материалов и рекомендаций. Осуществляется в часы консультаций, по запросу родителей и педагогов.</w:t>
            </w:r>
          </w:p>
          <w:p w:rsidR="00414F50" w:rsidRPr="00414F50" w:rsidRDefault="00414F50" w:rsidP="00414F50">
            <w:pPr>
              <w:pStyle w:val="a5"/>
              <w:shd w:val="clear" w:color="auto" w:fill="FFFFFF"/>
              <w:spacing w:line="276" w:lineRule="auto"/>
              <w:ind w:left="709" w:firstLine="709"/>
              <w:rPr>
                <w:rFonts w:ascii="Verdana" w:hAnsi="Verdana"/>
                <w:color w:val="000000"/>
                <w:sz w:val="28"/>
                <w:szCs w:val="28"/>
              </w:rPr>
            </w:pPr>
            <w:r w:rsidRPr="00414F50">
              <w:rPr>
                <w:rFonts w:ascii="Verdana" w:hAnsi="Verdana"/>
                <w:color w:val="000000"/>
                <w:sz w:val="28"/>
                <w:szCs w:val="28"/>
              </w:rPr>
              <w:t>Организационно-методическая работа  заключается в планировании содержания деятельности по всем направлениям работы: диагностическому, коррекционному, консультативно-просветительскому и т.д., а также тщательном оформлении и систематическом ведении документации.</w:t>
            </w:r>
          </w:p>
          <w:p w:rsidR="00414F50" w:rsidRPr="00414F50" w:rsidRDefault="00414F50" w:rsidP="00414F50">
            <w:pPr>
              <w:spacing w:line="276" w:lineRule="auto"/>
              <w:ind w:left="709" w:firstLine="709"/>
              <w:rPr>
                <w:rFonts w:ascii="Verdana" w:hAnsi="Verdana" w:cs="Times New Roman"/>
                <w:sz w:val="28"/>
                <w:szCs w:val="28"/>
              </w:rPr>
            </w:pPr>
            <w:r w:rsidRPr="00414F50">
              <w:rPr>
                <w:rFonts w:ascii="Verdana" w:hAnsi="Verdana" w:cs="Times New Roman"/>
                <w:bCs/>
                <w:color w:val="000000"/>
                <w:sz w:val="28"/>
                <w:szCs w:val="28"/>
              </w:rPr>
              <w:t xml:space="preserve">Участие в деятельности ПП консилиума, методических объединений, педсоветов предполагает проведение диагностики для направления ученика на ПМПК, предоставление результатов диагностики на обсуждении заседания </w:t>
            </w:r>
            <w:proofErr w:type="spellStart"/>
            <w:r w:rsidRPr="00414F50">
              <w:rPr>
                <w:rFonts w:ascii="Verdana" w:hAnsi="Verdana" w:cs="Times New Roman"/>
                <w:bCs/>
                <w:color w:val="000000"/>
                <w:sz w:val="28"/>
                <w:szCs w:val="28"/>
              </w:rPr>
              <w:t>ППк</w:t>
            </w:r>
            <w:proofErr w:type="spellEnd"/>
            <w:r w:rsidRPr="00414F50">
              <w:rPr>
                <w:rFonts w:ascii="Verdana" w:hAnsi="Verdana" w:cs="Times New Roman"/>
                <w:bCs/>
                <w:color w:val="000000"/>
                <w:sz w:val="28"/>
                <w:szCs w:val="28"/>
              </w:rPr>
              <w:t>, участие в собраниях МО и педагогических советах.</w:t>
            </w:r>
          </w:p>
          <w:p w:rsidR="00414F50" w:rsidRDefault="00414F50" w:rsidP="00414F50">
            <w:pPr>
              <w:pStyle w:val="p4"/>
              <w:spacing w:line="276" w:lineRule="auto"/>
              <w:rPr>
                <w:rFonts w:ascii="Verdana" w:hAnsi="Verdana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87CB9" w:rsidRPr="00414F50" w:rsidRDefault="00414F50" w:rsidP="00B87CB9">
      <w:pPr>
        <w:pStyle w:val="a5"/>
        <w:shd w:val="clear" w:color="auto" w:fill="FFFFFF"/>
        <w:spacing w:before="30" w:beforeAutospacing="0" w:after="30" w:afterAutospacing="0"/>
        <w:ind w:firstLine="709"/>
        <w:jc w:val="center"/>
        <w:rPr>
          <w:rFonts w:ascii="Verdana" w:hAnsi="Verdana"/>
          <w:color w:val="000000"/>
          <w:sz w:val="72"/>
          <w:szCs w:val="20"/>
        </w:rPr>
      </w:pPr>
      <w:r w:rsidRPr="00414F50">
        <w:rPr>
          <w:rFonts w:ascii="Verdana" w:hAnsi="Verdana"/>
          <w:color w:val="000000"/>
          <w:sz w:val="72"/>
          <w:szCs w:val="20"/>
        </w:rPr>
        <w:lastRenderedPageBreak/>
        <w:sym w:font="Wingdings 2" w:char="F063"/>
      </w:r>
      <w:r w:rsidRPr="00414F50">
        <w:rPr>
          <w:rFonts w:ascii="Verdana" w:hAnsi="Verdana"/>
          <w:color w:val="000000"/>
          <w:sz w:val="72"/>
          <w:szCs w:val="20"/>
        </w:rPr>
        <w:sym w:font="Wingdings 2" w:char="F064"/>
      </w:r>
    </w:p>
    <w:sectPr w:rsidR="00B87CB9" w:rsidRPr="00414F50" w:rsidSect="00B87CB9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5EA3"/>
    <w:multiLevelType w:val="hybridMultilevel"/>
    <w:tmpl w:val="D034D8BE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569262B4"/>
    <w:multiLevelType w:val="hybridMultilevel"/>
    <w:tmpl w:val="A0F0A62A"/>
    <w:lvl w:ilvl="0" w:tplc="9342DEB6">
      <w:start w:val="1"/>
      <w:numFmt w:val="bullet"/>
      <w:lvlText w:val="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62"/>
    <w:rsid w:val="00026ACF"/>
    <w:rsid w:val="00414F50"/>
    <w:rsid w:val="006D1F43"/>
    <w:rsid w:val="007B0062"/>
    <w:rsid w:val="00874C3C"/>
    <w:rsid w:val="00A269BB"/>
    <w:rsid w:val="00AB2EBC"/>
    <w:rsid w:val="00B87CB9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9B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F5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B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B2EBC"/>
  </w:style>
  <w:style w:type="paragraph" w:customStyle="1" w:styleId="p3">
    <w:name w:val="p3"/>
    <w:basedOn w:val="a"/>
    <w:rsid w:val="00AB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B2EBC"/>
  </w:style>
  <w:style w:type="table" w:styleId="a6">
    <w:name w:val="Table Grid"/>
    <w:basedOn w:val="a1"/>
    <w:uiPriority w:val="59"/>
    <w:rsid w:val="00414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9B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F5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B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B2EBC"/>
  </w:style>
  <w:style w:type="paragraph" w:customStyle="1" w:styleId="p3">
    <w:name w:val="p3"/>
    <w:basedOn w:val="a"/>
    <w:rsid w:val="00AB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B2EBC"/>
  </w:style>
  <w:style w:type="table" w:styleId="a6">
    <w:name w:val="Table Grid"/>
    <w:basedOn w:val="a1"/>
    <w:uiPriority w:val="59"/>
    <w:rsid w:val="00414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0F10252-2866-4D83-88FE-C43753D60941}" type="doc">
      <dgm:prSet loTypeId="urn:microsoft.com/office/officeart/2005/8/layout/radial6" loCatId="relationship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CF5D604C-FC15-4DE2-975F-A9653897C429}">
      <dgm:prSet phldrT="[Текст]" custT="1"/>
      <dgm:spPr/>
      <dgm:t>
        <a:bodyPr/>
        <a:lstStyle/>
        <a:p>
          <a:r>
            <a:rPr lang="ru-RU" sz="1400" b="1"/>
            <a:t>Ученик</a:t>
          </a:r>
        </a:p>
      </dgm:t>
    </dgm:pt>
    <dgm:pt modelId="{FFA525D1-9684-49B1-98AB-65E9EAF7D565}" type="parTrans" cxnId="{744FDFBA-7EDC-4A9B-AABB-97A052A84D12}">
      <dgm:prSet/>
      <dgm:spPr/>
      <dgm:t>
        <a:bodyPr/>
        <a:lstStyle/>
        <a:p>
          <a:endParaRPr lang="ru-RU"/>
        </a:p>
      </dgm:t>
    </dgm:pt>
    <dgm:pt modelId="{71BF2C19-DECA-40C5-AE0C-DEFB822B0C44}" type="sibTrans" cxnId="{744FDFBA-7EDC-4A9B-AABB-97A052A84D12}">
      <dgm:prSet/>
      <dgm:spPr/>
      <dgm:t>
        <a:bodyPr/>
        <a:lstStyle/>
        <a:p>
          <a:endParaRPr lang="ru-RU"/>
        </a:p>
      </dgm:t>
    </dgm:pt>
    <dgm:pt modelId="{66F3B61C-B7CF-45E1-861F-1C3822A153CE}">
      <dgm:prSet phldrT="[Текст]" custT="1"/>
      <dgm:spPr/>
      <dgm:t>
        <a:bodyPr/>
        <a:lstStyle/>
        <a:p>
          <a:r>
            <a:rPr lang="ru-RU" sz="1100" b="1"/>
            <a:t>Дефектолог</a:t>
          </a:r>
        </a:p>
      </dgm:t>
    </dgm:pt>
    <dgm:pt modelId="{673E77AF-C9C7-4198-A408-8A593DB69742}" type="parTrans" cxnId="{4E580300-C32F-4613-9EED-D564FE79D13B}">
      <dgm:prSet/>
      <dgm:spPr/>
      <dgm:t>
        <a:bodyPr/>
        <a:lstStyle/>
        <a:p>
          <a:endParaRPr lang="ru-RU"/>
        </a:p>
      </dgm:t>
    </dgm:pt>
    <dgm:pt modelId="{9EA5E0DA-4D83-4298-AEF1-4401E064F330}" type="sibTrans" cxnId="{4E580300-C32F-4613-9EED-D564FE79D13B}">
      <dgm:prSet/>
      <dgm:spPr/>
      <dgm:t>
        <a:bodyPr/>
        <a:lstStyle/>
        <a:p>
          <a:endParaRPr lang="ru-RU"/>
        </a:p>
      </dgm:t>
    </dgm:pt>
    <dgm:pt modelId="{DF73AB67-8DAF-40B7-BAEA-40CF0F0DDAC6}">
      <dgm:prSet phldrT="[Текст]" custT="1"/>
      <dgm:spPr/>
      <dgm:t>
        <a:bodyPr/>
        <a:lstStyle/>
        <a:p>
          <a:r>
            <a:rPr lang="ru-RU" sz="1200" b="1"/>
            <a:t>Родители </a:t>
          </a:r>
        </a:p>
      </dgm:t>
    </dgm:pt>
    <dgm:pt modelId="{E4F3CC10-9907-4FFD-A9F1-CB17E3409581}" type="parTrans" cxnId="{9EC520C1-6B56-4BC3-B3E8-C1EA6449FD6E}">
      <dgm:prSet/>
      <dgm:spPr/>
      <dgm:t>
        <a:bodyPr/>
        <a:lstStyle/>
        <a:p>
          <a:endParaRPr lang="ru-RU"/>
        </a:p>
      </dgm:t>
    </dgm:pt>
    <dgm:pt modelId="{F0C90610-1B33-451D-AB97-B77C49FB8B7E}" type="sibTrans" cxnId="{9EC520C1-6B56-4BC3-B3E8-C1EA6449FD6E}">
      <dgm:prSet/>
      <dgm:spPr/>
      <dgm:t>
        <a:bodyPr/>
        <a:lstStyle/>
        <a:p>
          <a:endParaRPr lang="ru-RU"/>
        </a:p>
      </dgm:t>
    </dgm:pt>
    <dgm:pt modelId="{FD4A1A29-CB3D-406C-B9FB-AD3976E80B85}">
      <dgm:prSet phldrT="[Текст]" custT="1"/>
      <dgm:spPr/>
      <dgm:t>
        <a:bodyPr/>
        <a:lstStyle/>
        <a:p>
          <a:r>
            <a:rPr lang="ru-RU" sz="1200" b="1"/>
            <a:t>Логопед</a:t>
          </a:r>
        </a:p>
      </dgm:t>
    </dgm:pt>
    <dgm:pt modelId="{F0879BDE-3671-4F9C-891D-0A2AC186E2DD}" type="parTrans" cxnId="{A74DE63C-46C9-4743-9535-722D4BE28B78}">
      <dgm:prSet/>
      <dgm:spPr/>
      <dgm:t>
        <a:bodyPr/>
        <a:lstStyle/>
        <a:p>
          <a:endParaRPr lang="ru-RU"/>
        </a:p>
      </dgm:t>
    </dgm:pt>
    <dgm:pt modelId="{C7F91391-33F0-4E04-A5BD-C019A8D7CFF0}" type="sibTrans" cxnId="{A74DE63C-46C9-4743-9535-722D4BE28B78}">
      <dgm:prSet/>
      <dgm:spPr/>
      <dgm:t>
        <a:bodyPr/>
        <a:lstStyle/>
        <a:p>
          <a:endParaRPr lang="ru-RU"/>
        </a:p>
      </dgm:t>
    </dgm:pt>
    <dgm:pt modelId="{ABEC73BF-2F14-44EC-8C3A-8146105C72C5}">
      <dgm:prSet phldrT="[Текст]" custT="1"/>
      <dgm:spPr/>
      <dgm:t>
        <a:bodyPr/>
        <a:lstStyle/>
        <a:p>
          <a:r>
            <a:rPr lang="ru-RU" sz="1200" b="1"/>
            <a:t>Учителя</a:t>
          </a:r>
        </a:p>
      </dgm:t>
    </dgm:pt>
    <dgm:pt modelId="{5830FFD8-5B86-47BB-A86E-6D9993D2FF40}" type="parTrans" cxnId="{8D7A0212-62FA-40CB-861A-7200D4505157}">
      <dgm:prSet/>
      <dgm:spPr/>
      <dgm:t>
        <a:bodyPr/>
        <a:lstStyle/>
        <a:p>
          <a:endParaRPr lang="ru-RU"/>
        </a:p>
      </dgm:t>
    </dgm:pt>
    <dgm:pt modelId="{66726B51-24C7-4FDB-BA03-828796CE16E4}" type="sibTrans" cxnId="{8D7A0212-62FA-40CB-861A-7200D4505157}">
      <dgm:prSet/>
      <dgm:spPr/>
      <dgm:t>
        <a:bodyPr/>
        <a:lstStyle/>
        <a:p>
          <a:endParaRPr lang="ru-RU"/>
        </a:p>
      </dgm:t>
    </dgm:pt>
    <dgm:pt modelId="{F2CCF314-0DDF-45F4-9421-1C234C8B3002}">
      <dgm:prSet custT="1"/>
      <dgm:spPr/>
      <dgm:t>
        <a:bodyPr/>
        <a:lstStyle/>
        <a:p>
          <a:r>
            <a:rPr lang="ru-RU" sz="1200" b="1"/>
            <a:t>Администрация</a:t>
          </a:r>
        </a:p>
      </dgm:t>
    </dgm:pt>
    <dgm:pt modelId="{71F1257A-8221-4272-AED0-71185D5745C7}" type="parTrans" cxnId="{AD302A32-945F-4232-A08F-EF16906A565A}">
      <dgm:prSet/>
      <dgm:spPr/>
      <dgm:t>
        <a:bodyPr/>
        <a:lstStyle/>
        <a:p>
          <a:endParaRPr lang="ru-RU"/>
        </a:p>
      </dgm:t>
    </dgm:pt>
    <dgm:pt modelId="{4A626562-7F74-490D-889F-F52BDCD26E80}" type="sibTrans" cxnId="{AD302A32-945F-4232-A08F-EF16906A565A}">
      <dgm:prSet/>
      <dgm:spPr/>
      <dgm:t>
        <a:bodyPr/>
        <a:lstStyle/>
        <a:p>
          <a:endParaRPr lang="ru-RU"/>
        </a:p>
      </dgm:t>
    </dgm:pt>
    <dgm:pt modelId="{17AD4B23-60D7-44C5-A441-F6F8B9247649}">
      <dgm:prSet custT="1"/>
      <dgm:spPr/>
      <dgm:t>
        <a:bodyPr/>
        <a:lstStyle/>
        <a:p>
          <a:r>
            <a:rPr lang="ru-RU" sz="1200" b="1"/>
            <a:t>Психолог</a:t>
          </a:r>
        </a:p>
      </dgm:t>
    </dgm:pt>
    <dgm:pt modelId="{4537D62E-94B4-4ED5-8781-FD890D464648}" type="parTrans" cxnId="{BDA937AD-EA84-4C0B-B906-FDABE369D911}">
      <dgm:prSet/>
      <dgm:spPr/>
      <dgm:t>
        <a:bodyPr/>
        <a:lstStyle/>
        <a:p>
          <a:endParaRPr lang="ru-RU"/>
        </a:p>
      </dgm:t>
    </dgm:pt>
    <dgm:pt modelId="{ABF40F7D-5CA3-477C-A07D-B93020087F38}" type="sibTrans" cxnId="{BDA937AD-EA84-4C0B-B906-FDABE369D911}">
      <dgm:prSet/>
      <dgm:spPr/>
      <dgm:t>
        <a:bodyPr/>
        <a:lstStyle/>
        <a:p>
          <a:endParaRPr lang="ru-RU"/>
        </a:p>
      </dgm:t>
    </dgm:pt>
    <dgm:pt modelId="{E38C6398-6E61-439D-85F6-CB998AC47759}">
      <dgm:prSet custT="1"/>
      <dgm:spPr/>
      <dgm:t>
        <a:bodyPr/>
        <a:lstStyle/>
        <a:p>
          <a:r>
            <a:rPr lang="ru-RU" sz="1200" b="1"/>
            <a:t>Социальный пелагог</a:t>
          </a:r>
        </a:p>
      </dgm:t>
    </dgm:pt>
    <dgm:pt modelId="{2D3F8820-9038-4E6A-B5E3-2CFA3472BB48}" type="parTrans" cxnId="{5EBD3A06-1C0E-4890-8442-4972E1EAE07B}">
      <dgm:prSet/>
      <dgm:spPr/>
      <dgm:t>
        <a:bodyPr/>
        <a:lstStyle/>
        <a:p>
          <a:endParaRPr lang="ru-RU"/>
        </a:p>
      </dgm:t>
    </dgm:pt>
    <dgm:pt modelId="{72A41A56-03D9-4A6D-9379-C2A5E73F6047}" type="sibTrans" cxnId="{5EBD3A06-1C0E-4890-8442-4972E1EAE07B}">
      <dgm:prSet/>
      <dgm:spPr/>
      <dgm:t>
        <a:bodyPr/>
        <a:lstStyle/>
        <a:p>
          <a:endParaRPr lang="ru-RU"/>
        </a:p>
      </dgm:t>
    </dgm:pt>
    <dgm:pt modelId="{CCCBB015-7901-46A2-817F-38AD6F0C7DA8}" type="pres">
      <dgm:prSet presAssocID="{60F10252-2866-4D83-88FE-C43753D60941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2CCB6DC9-B6A4-4D76-AAD1-042344326DA9}" type="pres">
      <dgm:prSet presAssocID="{CF5D604C-FC15-4DE2-975F-A9653897C429}" presName="centerShape" presStyleLbl="node0" presStyleIdx="0" presStyleCnt="1"/>
      <dgm:spPr/>
      <dgm:t>
        <a:bodyPr/>
        <a:lstStyle/>
        <a:p>
          <a:endParaRPr lang="ru-RU"/>
        </a:p>
      </dgm:t>
    </dgm:pt>
    <dgm:pt modelId="{01973C88-8E81-4558-9850-0250CC2D0EC8}" type="pres">
      <dgm:prSet presAssocID="{66F3B61C-B7CF-45E1-861F-1C3822A153CE}" presName="node" presStyleLbl="node1" presStyleIdx="0" presStyleCnt="7">
        <dgm:presLayoutVars>
          <dgm:bulletEnabled val="1"/>
        </dgm:presLayoutVars>
      </dgm:prSet>
      <dgm:spPr/>
    </dgm:pt>
    <dgm:pt modelId="{ED85BDFB-56AC-4EE3-BBDC-DC0EE5E03043}" type="pres">
      <dgm:prSet presAssocID="{66F3B61C-B7CF-45E1-861F-1C3822A153CE}" presName="dummy" presStyleCnt="0"/>
      <dgm:spPr/>
    </dgm:pt>
    <dgm:pt modelId="{2D5740A8-BEBA-41CB-A926-6667F909B5C8}" type="pres">
      <dgm:prSet presAssocID="{9EA5E0DA-4D83-4298-AEF1-4401E064F330}" presName="sibTrans" presStyleLbl="sibTrans2D1" presStyleIdx="0" presStyleCnt="7"/>
      <dgm:spPr/>
    </dgm:pt>
    <dgm:pt modelId="{F7627F0F-EEA8-441F-A3FD-53D3D0B3E7CF}" type="pres">
      <dgm:prSet presAssocID="{DF73AB67-8DAF-40B7-BAEA-40CF0F0DDAC6}" presName="node" presStyleLbl="node1" presStyleIdx="1" presStyleCnt="7">
        <dgm:presLayoutVars>
          <dgm:bulletEnabled val="1"/>
        </dgm:presLayoutVars>
      </dgm:prSet>
      <dgm:spPr/>
    </dgm:pt>
    <dgm:pt modelId="{DFD33D43-84AA-4294-9A60-6EEE6DEA34E6}" type="pres">
      <dgm:prSet presAssocID="{DF73AB67-8DAF-40B7-BAEA-40CF0F0DDAC6}" presName="dummy" presStyleCnt="0"/>
      <dgm:spPr/>
    </dgm:pt>
    <dgm:pt modelId="{FE82CE46-5FEC-4505-BA95-18257FEBA166}" type="pres">
      <dgm:prSet presAssocID="{F0C90610-1B33-451D-AB97-B77C49FB8B7E}" presName="sibTrans" presStyleLbl="sibTrans2D1" presStyleIdx="1" presStyleCnt="7"/>
      <dgm:spPr/>
    </dgm:pt>
    <dgm:pt modelId="{CE42CF19-2E3C-47ED-968C-E76495E99F73}" type="pres">
      <dgm:prSet presAssocID="{FD4A1A29-CB3D-406C-B9FB-AD3976E80B85}" presName="node" presStyleLbl="node1" presStyleIdx="2" presStyleCnt="7">
        <dgm:presLayoutVars>
          <dgm:bulletEnabled val="1"/>
        </dgm:presLayoutVars>
      </dgm:prSet>
      <dgm:spPr/>
    </dgm:pt>
    <dgm:pt modelId="{3DD1A160-03D0-4194-B611-415FAB4FA805}" type="pres">
      <dgm:prSet presAssocID="{FD4A1A29-CB3D-406C-B9FB-AD3976E80B85}" presName="dummy" presStyleCnt="0"/>
      <dgm:spPr/>
    </dgm:pt>
    <dgm:pt modelId="{185442A4-F7BB-45B1-B7F3-5D1AF21A56BF}" type="pres">
      <dgm:prSet presAssocID="{C7F91391-33F0-4E04-A5BD-C019A8D7CFF0}" presName="sibTrans" presStyleLbl="sibTrans2D1" presStyleIdx="2" presStyleCnt="7"/>
      <dgm:spPr/>
    </dgm:pt>
    <dgm:pt modelId="{551D040B-6FCB-4266-AC55-643958B72B8A}" type="pres">
      <dgm:prSet presAssocID="{17AD4B23-60D7-44C5-A441-F6F8B9247649}" presName="node" presStyleLbl="node1" presStyleIdx="3" presStyleCnt="7">
        <dgm:presLayoutVars>
          <dgm:bulletEnabled val="1"/>
        </dgm:presLayoutVars>
      </dgm:prSet>
      <dgm:spPr/>
    </dgm:pt>
    <dgm:pt modelId="{EAB8528A-2B00-4427-A3AE-D029F44CE2F3}" type="pres">
      <dgm:prSet presAssocID="{17AD4B23-60D7-44C5-A441-F6F8B9247649}" presName="dummy" presStyleCnt="0"/>
      <dgm:spPr/>
    </dgm:pt>
    <dgm:pt modelId="{A0CC577D-6355-4138-9749-80CEC8B73804}" type="pres">
      <dgm:prSet presAssocID="{ABF40F7D-5CA3-477C-A07D-B93020087F38}" presName="sibTrans" presStyleLbl="sibTrans2D1" presStyleIdx="3" presStyleCnt="7"/>
      <dgm:spPr/>
    </dgm:pt>
    <dgm:pt modelId="{2306F634-EBA3-45D4-BA13-8006FBBE924E}" type="pres">
      <dgm:prSet presAssocID="{E38C6398-6E61-439D-85F6-CB998AC47759}" presName="node" presStyleLbl="node1" presStyleIdx="4" presStyleCnt="7">
        <dgm:presLayoutVars>
          <dgm:bulletEnabled val="1"/>
        </dgm:presLayoutVars>
      </dgm:prSet>
      <dgm:spPr/>
    </dgm:pt>
    <dgm:pt modelId="{C1C728A5-11FD-44F7-AB57-3D6EB9A567DA}" type="pres">
      <dgm:prSet presAssocID="{E38C6398-6E61-439D-85F6-CB998AC47759}" presName="dummy" presStyleCnt="0"/>
      <dgm:spPr/>
    </dgm:pt>
    <dgm:pt modelId="{CF87C90B-D477-4604-84F1-2337218EAFB9}" type="pres">
      <dgm:prSet presAssocID="{72A41A56-03D9-4A6D-9379-C2A5E73F6047}" presName="sibTrans" presStyleLbl="sibTrans2D1" presStyleIdx="4" presStyleCnt="7"/>
      <dgm:spPr/>
    </dgm:pt>
    <dgm:pt modelId="{568CD3FA-DA3A-4FB4-B25F-7FCDA0B4C825}" type="pres">
      <dgm:prSet presAssocID="{ABEC73BF-2F14-44EC-8C3A-8146105C72C5}" presName="node" presStyleLbl="node1" presStyleIdx="5" presStyleCnt="7">
        <dgm:presLayoutVars>
          <dgm:bulletEnabled val="1"/>
        </dgm:presLayoutVars>
      </dgm:prSet>
      <dgm:spPr/>
    </dgm:pt>
    <dgm:pt modelId="{76A958D2-4933-47F9-A185-71CC767C991E}" type="pres">
      <dgm:prSet presAssocID="{ABEC73BF-2F14-44EC-8C3A-8146105C72C5}" presName="dummy" presStyleCnt="0"/>
      <dgm:spPr/>
    </dgm:pt>
    <dgm:pt modelId="{F29F11C2-BE48-4C5A-A96F-F1ADB6CC39F9}" type="pres">
      <dgm:prSet presAssocID="{66726B51-24C7-4FDB-BA03-828796CE16E4}" presName="sibTrans" presStyleLbl="sibTrans2D1" presStyleIdx="5" presStyleCnt="7"/>
      <dgm:spPr/>
    </dgm:pt>
    <dgm:pt modelId="{0D71C259-9C7C-4AF4-9D25-8A70A2335513}" type="pres">
      <dgm:prSet presAssocID="{F2CCF314-0DDF-45F4-9421-1C234C8B3002}" presName="node" presStyleLbl="node1" presStyleIdx="6" presStyleCnt="7">
        <dgm:presLayoutVars>
          <dgm:bulletEnabled val="1"/>
        </dgm:presLayoutVars>
      </dgm:prSet>
      <dgm:spPr/>
    </dgm:pt>
    <dgm:pt modelId="{CDD6E2EF-38FB-479E-A8D9-B3EB298C571C}" type="pres">
      <dgm:prSet presAssocID="{F2CCF314-0DDF-45F4-9421-1C234C8B3002}" presName="dummy" presStyleCnt="0"/>
      <dgm:spPr/>
    </dgm:pt>
    <dgm:pt modelId="{26B45C00-4B24-414B-9A68-491DA95280F2}" type="pres">
      <dgm:prSet presAssocID="{4A626562-7F74-490D-889F-F52BDCD26E80}" presName="sibTrans" presStyleLbl="sibTrans2D1" presStyleIdx="6" presStyleCnt="7"/>
      <dgm:spPr/>
    </dgm:pt>
  </dgm:ptLst>
  <dgm:cxnLst>
    <dgm:cxn modelId="{B4593201-959C-4893-A0DA-2B7956DBAD0B}" type="presOf" srcId="{CF5D604C-FC15-4DE2-975F-A9653897C429}" destId="{2CCB6DC9-B6A4-4D76-AAD1-042344326DA9}" srcOrd="0" destOrd="0" presId="urn:microsoft.com/office/officeart/2005/8/layout/radial6"/>
    <dgm:cxn modelId="{9BDA6244-7B63-43A4-A963-DAC549736C6C}" type="presOf" srcId="{4A626562-7F74-490D-889F-F52BDCD26E80}" destId="{26B45C00-4B24-414B-9A68-491DA95280F2}" srcOrd="0" destOrd="0" presId="urn:microsoft.com/office/officeart/2005/8/layout/radial6"/>
    <dgm:cxn modelId="{59113959-6DCF-4FD8-8163-36B2ECCC841E}" type="presOf" srcId="{E38C6398-6E61-439D-85F6-CB998AC47759}" destId="{2306F634-EBA3-45D4-BA13-8006FBBE924E}" srcOrd="0" destOrd="0" presId="urn:microsoft.com/office/officeart/2005/8/layout/radial6"/>
    <dgm:cxn modelId="{C7D156C2-A46F-457F-8E30-1BA175DE7D66}" type="presOf" srcId="{60F10252-2866-4D83-88FE-C43753D60941}" destId="{CCCBB015-7901-46A2-817F-38AD6F0C7DA8}" srcOrd="0" destOrd="0" presId="urn:microsoft.com/office/officeart/2005/8/layout/radial6"/>
    <dgm:cxn modelId="{9877D0D9-DCE9-4135-971D-E9BAE2092C88}" type="presOf" srcId="{FD4A1A29-CB3D-406C-B9FB-AD3976E80B85}" destId="{CE42CF19-2E3C-47ED-968C-E76495E99F73}" srcOrd="0" destOrd="0" presId="urn:microsoft.com/office/officeart/2005/8/layout/radial6"/>
    <dgm:cxn modelId="{5AAF7E8E-7011-41B6-8E73-137B1C0CFEF8}" type="presOf" srcId="{72A41A56-03D9-4A6D-9379-C2A5E73F6047}" destId="{CF87C90B-D477-4604-84F1-2337218EAFB9}" srcOrd="0" destOrd="0" presId="urn:microsoft.com/office/officeart/2005/8/layout/radial6"/>
    <dgm:cxn modelId="{675CA678-0478-4DE3-B9CE-41BAA3FA898A}" type="presOf" srcId="{C7F91391-33F0-4E04-A5BD-C019A8D7CFF0}" destId="{185442A4-F7BB-45B1-B7F3-5D1AF21A56BF}" srcOrd="0" destOrd="0" presId="urn:microsoft.com/office/officeart/2005/8/layout/radial6"/>
    <dgm:cxn modelId="{4E580300-C32F-4613-9EED-D564FE79D13B}" srcId="{CF5D604C-FC15-4DE2-975F-A9653897C429}" destId="{66F3B61C-B7CF-45E1-861F-1C3822A153CE}" srcOrd="0" destOrd="0" parTransId="{673E77AF-C9C7-4198-A408-8A593DB69742}" sibTransId="{9EA5E0DA-4D83-4298-AEF1-4401E064F330}"/>
    <dgm:cxn modelId="{BDA937AD-EA84-4C0B-B906-FDABE369D911}" srcId="{CF5D604C-FC15-4DE2-975F-A9653897C429}" destId="{17AD4B23-60D7-44C5-A441-F6F8B9247649}" srcOrd="3" destOrd="0" parTransId="{4537D62E-94B4-4ED5-8781-FD890D464648}" sibTransId="{ABF40F7D-5CA3-477C-A07D-B93020087F38}"/>
    <dgm:cxn modelId="{9A577001-1AAC-424C-A666-C9451F377149}" type="presOf" srcId="{ABEC73BF-2F14-44EC-8C3A-8146105C72C5}" destId="{568CD3FA-DA3A-4FB4-B25F-7FCDA0B4C825}" srcOrd="0" destOrd="0" presId="urn:microsoft.com/office/officeart/2005/8/layout/radial6"/>
    <dgm:cxn modelId="{CB040BBF-6A9A-4F06-BE08-7520B47F2395}" type="presOf" srcId="{DF73AB67-8DAF-40B7-BAEA-40CF0F0DDAC6}" destId="{F7627F0F-EEA8-441F-A3FD-53D3D0B3E7CF}" srcOrd="0" destOrd="0" presId="urn:microsoft.com/office/officeart/2005/8/layout/radial6"/>
    <dgm:cxn modelId="{F1686047-A68A-4D57-9929-9BAFFF7CBF2D}" type="presOf" srcId="{17AD4B23-60D7-44C5-A441-F6F8B9247649}" destId="{551D040B-6FCB-4266-AC55-643958B72B8A}" srcOrd="0" destOrd="0" presId="urn:microsoft.com/office/officeart/2005/8/layout/radial6"/>
    <dgm:cxn modelId="{0D2FF5B1-8912-4B63-AC8D-F25EB5E7FFF2}" type="presOf" srcId="{66F3B61C-B7CF-45E1-861F-1C3822A153CE}" destId="{01973C88-8E81-4558-9850-0250CC2D0EC8}" srcOrd="0" destOrd="0" presId="urn:microsoft.com/office/officeart/2005/8/layout/radial6"/>
    <dgm:cxn modelId="{AD302A32-945F-4232-A08F-EF16906A565A}" srcId="{CF5D604C-FC15-4DE2-975F-A9653897C429}" destId="{F2CCF314-0DDF-45F4-9421-1C234C8B3002}" srcOrd="6" destOrd="0" parTransId="{71F1257A-8221-4272-AED0-71185D5745C7}" sibTransId="{4A626562-7F74-490D-889F-F52BDCD26E80}"/>
    <dgm:cxn modelId="{9EC520C1-6B56-4BC3-B3E8-C1EA6449FD6E}" srcId="{CF5D604C-FC15-4DE2-975F-A9653897C429}" destId="{DF73AB67-8DAF-40B7-BAEA-40CF0F0DDAC6}" srcOrd="1" destOrd="0" parTransId="{E4F3CC10-9907-4FFD-A9F1-CB17E3409581}" sibTransId="{F0C90610-1B33-451D-AB97-B77C49FB8B7E}"/>
    <dgm:cxn modelId="{3D571635-5A3F-4D3A-9D71-427829EF0DD5}" type="presOf" srcId="{66726B51-24C7-4FDB-BA03-828796CE16E4}" destId="{F29F11C2-BE48-4C5A-A96F-F1ADB6CC39F9}" srcOrd="0" destOrd="0" presId="urn:microsoft.com/office/officeart/2005/8/layout/radial6"/>
    <dgm:cxn modelId="{A63B25E0-1646-4E26-A6A1-352A67F6100F}" type="presOf" srcId="{9EA5E0DA-4D83-4298-AEF1-4401E064F330}" destId="{2D5740A8-BEBA-41CB-A926-6667F909B5C8}" srcOrd="0" destOrd="0" presId="urn:microsoft.com/office/officeart/2005/8/layout/radial6"/>
    <dgm:cxn modelId="{32933190-9C2D-4C53-A6CE-19BF9B69EA8B}" type="presOf" srcId="{F2CCF314-0DDF-45F4-9421-1C234C8B3002}" destId="{0D71C259-9C7C-4AF4-9D25-8A70A2335513}" srcOrd="0" destOrd="0" presId="urn:microsoft.com/office/officeart/2005/8/layout/radial6"/>
    <dgm:cxn modelId="{E1C15019-9701-4FA5-931A-697A1366653D}" type="presOf" srcId="{ABF40F7D-5CA3-477C-A07D-B93020087F38}" destId="{A0CC577D-6355-4138-9749-80CEC8B73804}" srcOrd="0" destOrd="0" presId="urn:microsoft.com/office/officeart/2005/8/layout/radial6"/>
    <dgm:cxn modelId="{744FDFBA-7EDC-4A9B-AABB-97A052A84D12}" srcId="{60F10252-2866-4D83-88FE-C43753D60941}" destId="{CF5D604C-FC15-4DE2-975F-A9653897C429}" srcOrd="0" destOrd="0" parTransId="{FFA525D1-9684-49B1-98AB-65E9EAF7D565}" sibTransId="{71BF2C19-DECA-40C5-AE0C-DEFB822B0C44}"/>
    <dgm:cxn modelId="{AC01C235-CBC0-4890-897F-28A2B5E0103A}" type="presOf" srcId="{F0C90610-1B33-451D-AB97-B77C49FB8B7E}" destId="{FE82CE46-5FEC-4505-BA95-18257FEBA166}" srcOrd="0" destOrd="0" presId="urn:microsoft.com/office/officeart/2005/8/layout/radial6"/>
    <dgm:cxn modelId="{8D7A0212-62FA-40CB-861A-7200D4505157}" srcId="{CF5D604C-FC15-4DE2-975F-A9653897C429}" destId="{ABEC73BF-2F14-44EC-8C3A-8146105C72C5}" srcOrd="5" destOrd="0" parTransId="{5830FFD8-5B86-47BB-A86E-6D9993D2FF40}" sibTransId="{66726B51-24C7-4FDB-BA03-828796CE16E4}"/>
    <dgm:cxn modelId="{A74DE63C-46C9-4743-9535-722D4BE28B78}" srcId="{CF5D604C-FC15-4DE2-975F-A9653897C429}" destId="{FD4A1A29-CB3D-406C-B9FB-AD3976E80B85}" srcOrd="2" destOrd="0" parTransId="{F0879BDE-3671-4F9C-891D-0A2AC186E2DD}" sibTransId="{C7F91391-33F0-4E04-A5BD-C019A8D7CFF0}"/>
    <dgm:cxn modelId="{5EBD3A06-1C0E-4890-8442-4972E1EAE07B}" srcId="{CF5D604C-FC15-4DE2-975F-A9653897C429}" destId="{E38C6398-6E61-439D-85F6-CB998AC47759}" srcOrd="4" destOrd="0" parTransId="{2D3F8820-9038-4E6A-B5E3-2CFA3472BB48}" sibTransId="{72A41A56-03D9-4A6D-9379-C2A5E73F6047}"/>
    <dgm:cxn modelId="{84C3C2FA-DF34-4B50-BE74-4F1AFF1FBBFD}" type="presParOf" srcId="{CCCBB015-7901-46A2-817F-38AD6F0C7DA8}" destId="{2CCB6DC9-B6A4-4D76-AAD1-042344326DA9}" srcOrd="0" destOrd="0" presId="urn:microsoft.com/office/officeart/2005/8/layout/radial6"/>
    <dgm:cxn modelId="{3795A2DD-68EC-4138-88BE-B38E69AB6756}" type="presParOf" srcId="{CCCBB015-7901-46A2-817F-38AD6F0C7DA8}" destId="{01973C88-8E81-4558-9850-0250CC2D0EC8}" srcOrd="1" destOrd="0" presId="urn:microsoft.com/office/officeart/2005/8/layout/radial6"/>
    <dgm:cxn modelId="{4D79FDBF-3911-40F5-84BD-0BC8CAFCEB91}" type="presParOf" srcId="{CCCBB015-7901-46A2-817F-38AD6F0C7DA8}" destId="{ED85BDFB-56AC-4EE3-BBDC-DC0EE5E03043}" srcOrd="2" destOrd="0" presId="urn:microsoft.com/office/officeart/2005/8/layout/radial6"/>
    <dgm:cxn modelId="{EBD1EB3A-652A-4EE2-A5EF-B95D7829613D}" type="presParOf" srcId="{CCCBB015-7901-46A2-817F-38AD6F0C7DA8}" destId="{2D5740A8-BEBA-41CB-A926-6667F909B5C8}" srcOrd="3" destOrd="0" presId="urn:microsoft.com/office/officeart/2005/8/layout/radial6"/>
    <dgm:cxn modelId="{D0BFC0F3-F209-49D1-8DF5-AD586544CD0B}" type="presParOf" srcId="{CCCBB015-7901-46A2-817F-38AD6F0C7DA8}" destId="{F7627F0F-EEA8-441F-A3FD-53D3D0B3E7CF}" srcOrd="4" destOrd="0" presId="urn:microsoft.com/office/officeart/2005/8/layout/radial6"/>
    <dgm:cxn modelId="{29301275-2F61-42FF-918E-A0ED0BAC7C77}" type="presParOf" srcId="{CCCBB015-7901-46A2-817F-38AD6F0C7DA8}" destId="{DFD33D43-84AA-4294-9A60-6EEE6DEA34E6}" srcOrd="5" destOrd="0" presId="urn:microsoft.com/office/officeart/2005/8/layout/radial6"/>
    <dgm:cxn modelId="{249A71ED-D5B3-4A40-8175-47BF961860DB}" type="presParOf" srcId="{CCCBB015-7901-46A2-817F-38AD6F0C7DA8}" destId="{FE82CE46-5FEC-4505-BA95-18257FEBA166}" srcOrd="6" destOrd="0" presId="urn:microsoft.com/office/officeart/2005/8/layout/radial6"/>
    <dgm:cxn modelId="{A6036D7D-F122-490D-AC76-A7CDE068CF0A}" type="presParOf" srcId="{CCCBB015-7901-46A2-817F-38AD6F0C7DA8}" destId="{CE42CF19-2E3C-47ED-968C-E76495E99F73}" srcOrd="7" destOrd="0" presId="urn:microsoft.com/office/officeart/2005/8/layout/radial6"/>
    <dgm:cxn modelId="{E67EFDF3-73B6-431F-B597-D6F96E6787B2}" type="presParOf" srcId="{CCCBB015-7901-46A2-817F-38AD6F0C7DA8}" destId="{3DD1A160-03D0-4194-B611-415FAB4FA805}" srcOrd="8" destOrd="0" presId="urn:microsoft.com/office/officeart/2005/8/layout/radial6"/>
    <dgm:cxn modelId="{39AD8631-A961-41E0-85CD-37B94A71B56D}" type="presParOf" srcId="{CCCBB015-7901-46A2-817F-38AD6F0C7DA8}" destId="{185442A4-F7BB-45B1-B7F3-5D1AF21A56BF}" srcOrd="9" destOrd="0" presId="urn:microsoft.com/office/officeart/2005/8/layout/radial6"/>
    <dgm:cxn modelId="{6959A726-1C03-492A-B65A-2A7FC26FFA92}" type="presParOf" srcId="{CCCBB015-7901-46A2-817F-38AD6F0C7DA8}" destId="{551D040B-6FCB-4266-AC55-643958B72B8A}" srcOrd="10" destOrd="0" presId="urn:microsoft.com/office/officeart/2005/8/layout/radial6"/>
    <dgm:cxn modelId="{3E832249-A1DA-4350-BE7A-ED11724918D8}" type="presParOf" srcId="{CCCBB015-7901-46A2-817F-38AD6F0C7DA8}" destId="{EAB8528A-2B00-4427-A3AE-D029F44CE2F3}" srcOrd="11" destOrd="0" presId="urn:microsoft.com/office/officeart/2005/8/layout/radial6"/>
    <dgm:cxn modelId="{1DCDF773-AA95-4134-A04F-C6F4872FEBA5}" type="presParOf" srcId="{CCCBB015-7901-46A2-817F-38AD6F0C7DA8}" destId="{A0CC577D-6355-4138-9749-80CEC8B73804}" srcOrd="12" destOrd="0" presId="urn:microsoft.com/office/officeart/2005/8/layout/radial6"/>
    <dgm:cxn modelId="{BCFF8E66-DCC3-4C5C-BAFD-CEEC0A427D8F}" type="presParOf" srcId="{CCCBB015-7901-46A2-817F-38AD6F0C7DA8}" destId="{2306F634-EBA3-45D4-BA13-8006FBBE924E}" srcOrd="13" destOrd="0" presId="urn:microsoft.com/office/officeart/2005/8/layout/radial6"/>
    <dgm:cxn modelId="{C7C50378-D0CC-412A-9C73-B125C645587B}" type="presParOf" srcId="{CCCBB015-7901-46A2-817F-38AD6F0C7DA8}" destId="{C1C728A5-11FD-44F7-AB57-3D6EB9A567DA}" srcOrd="14" destOrd="0" presId="urn:microsoft.com/office/officeart/2005/8/layout/radial6"/>
    <dgm:cxn modelId="{E62E13BC-7C75-4CDA-BA5A-9B02B5E9D92A}" type="presParOf" srcId="{CCCBB015-7901-46A2-817F-38AD6F0C7DA8}" destId="{CF87C90B-D477-4604-84F1-2337218EAFB9}" srcOrd="15" destOrd="0" presId="urn:microsoft.com/office/officeart/2005/8/layout/radial6"/>
    <dgm:cxn modelId="{153C33BA-459A-4B82-AF59-6AB1AC969E28}" type="presParOf" srcId="{CCCBB015-7901-46A2-817F-38AD6F0C7DA8}" destId="{568CD3FA-DA3A-4FB4-B25F-7FCDA0B4C825}" srcOrd="16" destOrd="0" presId="urn:microsoft.com/office/officeart/2005/8/layout/radial6"/>
    <dgm:cxn modelId="{C8FB5BF3-853C-42A4-9A7A-44C27B48D2B3}" type="presParOf" srcId="{CCCBB015-7901-46A2-817F-38AD6F0C7DA8}" destId="{76A958D2-4933-47F9-A185-71CC767C991E}" srcOrd="17" destOrd="0" presId="urn:microsoft.com/office/officeart/2005/8/layout/radial6"/>
    <dgm:cxn modelId="{B3091C47-3F67-4B46-AE32-E06CA551DA31}" type="presParOf" srcId="{CCCBB015-7901-46A2-817F-38AD6F0C7DA8}" destId="{F29F11C2-BE48-4C5A-A96F-F1ADB6CC39F9}" srcOrd="18" destOrd="0" presId="urn:microsoft.com/office/officeart/2005/8/layout/radial6"/>
    <dgm:cxn modelId="{7E639332-5047-4537-ACAE-E3B3F7E05387}" type="presParOf" srcId="{CCCBB015-7901-46A2-817F-38AD6F0C7DA8}" destId="{0D71C259-9C7C-4AF4-9D25-8A70A2335513}" srcOrd="19" destOrd="0" presId="urn:microsoft.com/office/officeart/2005/8/layout/radial6"/>
    <dgm:cxn modelId="{0A52C82C-7137-4D16-B578-E489AEBD13E5}" type="presParOf" srcId="{CCCBB015-7901-46A2-817F-38AD6F0C7DA8}" destId="{CDD6E2EF-38FB-479E-A8D9-B3EB298C571C}" srcOrd="20" destOrd="0" presId="urn:microsoft.com/office/officeart/2005/8/layout/radial6"/>
    <dgm:cxn modelId="{9F902A2C-EAFD-46D5-A341-9B5D17D37772}" type="presParOf" srcId="{CCCBB015-7901-46A2-817F-38AD6F0C7DA8}" destId="{26B45C00-4B24-414B-9A68-491DA95280F2}" srcOrd="21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B45C00-4B24-414B-9A68-491DA95280F2}">
      <dsp:nvSpPr>
        <dsp:cNvPr id="0" name=""/>
        <dsp:cNvSpPr/>
      </dsp:nvSpPr>
      <dsp:spPr>
        <a:xfrm>
          <a:off x="1821616" y="514464"/>
          <a:ext cx="4067572" cy="4067572"/>
        </a:xfrm>
        <a:prstGeom prst="blockArc">
          <a:avLst>
            <a:gd name="adj1" fmla="val 13114286"/>
            <a:gd name="adj2" fmla="val 16200000"/>
            <a:gd name="adj3" fmla="val 3905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29F11C2-BE48-4C5A-A96F-F1ADB6CC39F9}">
      <dsp:nvSpPr>
        <dsp:cNvPr id="0" name=""/>
        <dsp:cNvSpPr/>
      </dsp:nvSpPr>
      <dsp:spPr>
        <a:xfrm>
          <a:off x="1821616" y="514464"/>
          <a:ext cx="4067572" cy="4067572"/>
        </a:xfrm>
        <a:prstGeom prst="blockArc">
          <a:avLst>
            <a:gd name="adj1" fmla="val 10028571"/>
            <a:gd name="adj2" fmla="val 13114286"/>
            <a:gd name="adj3" fmla="val 3905"/>
          </a:avLst>
        </a:prstGeom>
        <a:gradFill rotWithShape="0">
          <a:gsLst>
            <a:gs pos="0">
              <a:schemeClr val="accent5">
                <a:hueOff val="-8278230"/>
                <a:satOff val="33176"/>
                <a:lumOff val="7190"/>
                <a:alphaOff val="0"/>
                <a:shade val="51000"/>
                <a:satMod val="130000"/>
              </a:schemeClr>
            </a:gs>
            <a:gs pos="80000">
              <a:schemeClr val="accent5">
                <a:hueOff val="-8278230"/>
                <a:satOff val="33176"/>
                <a:lumOff val="7190"/>
                <a:alphaOff val="0"/>
                <a:shade val="93000"/>
                <a:satMod val="130000"/>
              </a:schemeClr>
            </a:gs>
            <a:gs pos="100000">
              <a:schemeClr val="accent5">
                <a:hueOff val="-8278230"/>
                <a:satOff val="33176"/>
                <a:lumOff val="719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F87C90B-D477-4604-84F1-2337218EAFB9}">
      <dsp:nvSpPr>
        <dsp:cNvPr id="0" name=""/>
        <dsp:cNvSpPr/>
      </dsp:nvSpPr>
      <dsp:spPr>
        <a:xfrm>
          <a:off x="1821616" y="514464"/>
          <a:ext cx="4067572" cy="4067572"/>
        </a:xfrm>
        <a:prstGeom prst="blockArc">
          <a:avLst>
            <a:gd name="adj1" fmla="val 6942857"/>
            <a:gd name="adj2" fmla="val 10028571"/>
            <a:gd name="adj3" fmla="val 3905"/>
          </a:avLst>
        </a:prstGeom>
        <a:gradFill rotWithShape="0">
          <a:gsLst>
            <a:gs pos="0">
              <a:schemeClr val="accent5">
                <a:hueOff val="-6622584"/>
                <a:satOff val="26541"/>
                <a:lumOff val="5752"/>
                <a:alphaOff val="0"/>
                <a:shade val="51000"/>
                <a:satMod val="130000"/>
              </a:schemeClr>
            </a:gs>
            <a:gs pos="80000">
              <a:schemeClr val="accent5">
                <a:hueOff val="-6622584"/>
                <a:satOff val="26541"/>
                <a:lumOff val="5752"/>
                <a:alphaOff val="0"/>
                <a:shade val="93000"/>
                <a:satMod val="130000"/>
              </a:schemeClr>
            </a:gs>
            <a:gs pos="100000">
              <a:schemeClr val="accent5">
                <a:hueOff val="-6622584"/>
                <a:satOff val="26541"/>
                <a:lumOff val="575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0CC577D-6355-4138-9749-80CEC8B73804}">
      <dsp:nvSpPr>
        <dsp:cNvPr id="0" name=""/>
        <dsp:cNvSpPr/>
      </dsp:nvSpPr>
      <dsp:spPr>
        <a:xfrm>
          <a:off x="1821616" y="514464"/>
          <a:ext cx="4067572" cy="4067572"/>
        </a:xfrm>
        <a:prstGeom prst="blockArc">
          <a:avLst>
            <a:gd name="adj1" fmla="val 3857143"/>
            <a:gd name="adj2" fmla="val 6942857"/>
            <a:gd name="adj3" fmla="val 3905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shade val="51000"/>
                <a:satMod val="130000"/>
              </a:schemeClr>
            </a:gs>
            <a:gs pos="80000">
              <a:schemeClr val="accent5">
                <a:hueOff val="-4966938"/>
                <a:satOff val="19906"/>
                <a:lumOff val="4314"/>
                <a:alphaOff val="0"/>
                <a:shade val="93000"/>
                <a:satMod val="13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85442A4-F7BB-45B1-B7F3-5D1AF21A56BF}">
      <dsp:nvSpPr>
        <dsp:cNvPr id="0" name=""/>
        <dsp:cNvSpPr/>
      </dsp:nvSpPr>
      <dsp:spPr>
        <a:xfrm>
          <a:off x="1821616" y="514464"/>
          <a:ext cx="4067572" cy="4067572"/>
        </a:xfrm>
        <a:prstGeom prst="blockArc">
          <a:avLst>
            <a:gd name="adj1" fmla="val 771429"/>
            <a:gd name="adj2" fmla="val 3857143"/>
            <a:gd name="adj3" fmla="val 3905"/>
          </a:avLst>
        </a:prstGeom>
        <a:gradFill rotWithShape="0">
          <a:gsLst>
            <a:gs pos="0">
              <a:schemeClr val="accent5">
                <a:hueOff val="-3311292"/>
                <a:satOff val="13270"/>
                <a:lumOff val="2876"/>
                <a:alphaOff val="0"/>
                <a:shade val="51000"/>
                <a:satMod val="130000"/>
              </a:schemeClr>
            </a:gs>
            <a:gs pos="80000">
              <a:schemeClr val="accent5">
                <a:hueOff val="-3311292"/>
                <a:satOff val="13270"/>
                <a:lumOff val="2876"/>
                <a:alphaOff val="0"/>
                <a:shade val="93000"/>
                <a:satMod val="130000"/>
              </a:schemeClr>
            </a:gs>
            <a:gs pos="100000">
              <a:schemeClr val="accent5">
                <a:hueOff val="-3311292"/>
                <a:satOff val="13270"/>
                <a:lumOff val="287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E82CE46-5FEC-4505-BA95-18257FEBA166}">
      <dsp:nvSpPr>
        <dsp:cNvPr id="0" name=""/>
        <dsp:cNvSpPr/>
      </dsp:nvSpPr>
      <dsp:spPr>
        <a:xfrm>
          <a:off x="1821616" y="514464"/>
          <a:ext cx="4067572" cy="4067572"/>
        </a:xfrm>
        <a:prstGeom prst="blockArc">
          <a:avLst>
            <a:gd name="adj1" fmla="val 19285714"/>
            <a:gd name="adj2" fmla="val 771429"/>
            <a:gd name="adj3" fmla="val 3905"/>
          </a:avLst>
        </a:prstGeom>
        <a:gradFill rotWithShape="0">
          <a:gsLst>
            <a:gs pos="0">
              <a:schemeClr val="accent5">
                <a:hueOff val="-1655646"/>
                <a:satOff val="6635"/>
                <a:lumOff val="1438"/>
                <a:alphaOff val="0"/>
                <a:shade val="51000"/>
                <a:satMod val="130000"/>
              </a:schemeClr>
            </a:gs>
            <a:gs pos="80000">
              <a:schemeClr val="accent5">
                <a:hueOff val="-1655646"/>
                <a:satOff val="6635"/>
                <a:lumOff val="1438"/>
                <a:alphaOff val="0"/>
                <a:shade val="93000"/>
                <a:satMod val="130000"/>
              </a:schemeClr>
            </a:gs>
            <a:gs pos="100000">
              <a:schemeClr val="accent5">
                <a:hueOff val="-1655646"/>
                <a:satOff val="6635"/>
                <a:lumOff val="143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D5740A8-BEBA-41CB-A926-6667F909B5C8}">
      <dsp:nvSpPr>
        <dsp:cNvPr id="0" name=""/>
        <dsp:cNvSpPr/>
      </dsp:nvSpPr>
      <dsp:spPr>
        <a:xfrm>
          <a:off x="1821616" y="514464"/>
          <a:ext cx="4067572" cy="4067572"/>
        </a:xfrm>
        <a:prstGeom prst="blockArc">
          <a:avLst>
            <a:gd name="adj1" fmla="val 16200000"/>
            <a:gd name="adj2" fmla="val 19285714"/>
            <a:gd name="adj3" fmla="val 3905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CCB6DC9-B6A4-4D76-AAD1-042344326DA9}">
      <dsp:nvSpPr>
        <dsp:cNvPr id="0" name=""/>
        <dsp:cNvSpPr/>
      </dsp:nvSpPr>
      <dsp:spPr>
        <a:xfrm>
          <a:off x="3067567" y="1760415"/>
          <a:ext cx="1575669" cy="1575669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Ученик</a:t>
          </a:r>
        </a:p>
      </dsp:txBody>
      <dsp:txXfrm>
        <a:off x="3298318" y="1991166"/>
        <a:ext cx="1114167" cy="1114167"/>
      </dsp:txXfrm>
    </dsp:sp>
    <dsp:sp modelId="{01973C88-8E81-4558-9850-0250CC2D0EC8}">
      <dsp:nvSpPr>
        <dsp:cNvPr id="0" name=""/>
        <dsp:cNvSpPr/>
      </dsp:nvSpPr>
      <dsp:spPr>
        <a:xfrm>
          <a:off x="3303918" y="2686"/>
          <a:ext cx="1102968" cy="1102968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Дефектолог</a:t>
          </a:r>
        </a:p>
      </dsp:txBody>
      <dsp:txXfrm>
        <a:off x="3465444" y="164212"/>
        <a:ext cx="779916" cy="779916"/>
      </dsp:txXfrm>
    </dsp:sp>
    <dsp:sp modelId="{F7627F0F-EEA8-441F-A3FD-53D3D0B3E7CF}">
      <dsp:nvSpPr>
        <dsp:cNvPr id="0" name=""/>
        <dsp:cNvSpPr/>
      </dsp:nvSpPr>
      <dsp:spPr>
        <a:xfrm>
          <a:off x="4862952" y="753477"/>
          <a:ext cx="1102968" cy="1102968"/>
        </a:xfrm>
        <a:prstGeom prst="ellipse">
          <a:avLst/>
        </a:prstGeom>
        <a:gradFill rotWithShape="0">
          <a:gsLst>
            <a:gs pos="0">
              <a:schemeClr val="accent5">
                <a:hueOff val="-1655646"/>
                <a:satOff val="6635"/>
                <a:lumOff val="1438"/>
                <a:alphaOff val="0"/>
                <a:shade val="51000"/>
                <a:satMod val="130000"/>
              </a:schemeClr>
            </a:gs>
            <a:gs pos="80000">
              <a:schemeClr val="accent5">
                <a:hueOff val="-1655646"/>
                <a:satOff val="6635"/>
                <a:lumOff val="1438"/>
                <a:alphaOff val="0"/>
                <a:shade val="93000"/>
                <a:satMod val="130000"/>
              </a:schemeClr>
            </a:gs>
            <a:gs pos="100000">
              <a:schemeClr val="accent5">
                <a:hueOff val="-1655646"/>
                <a:satOff val="6635"/>
                <a:lumOff val="143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Родители </a:t>
          </a:r>
        </a:p>
      </dsp:txBody>
      <dsp:txXfrm>
        <a:off x="5024478" y="915003"/>
        <a:ext cx="779916" cy="779916"/>
      </dsp:txXfrm>
    </dsp:sp>
    <dsp:sp modelId="{CE42CF19-2E3C-47ED-968C-E76495E99F73}">
      <dsp:nvSpPr>
        <dsp:cNvPr id="0" name=""/>
        <dsp:cNvSpPr/>
      </dsp:nvSpPr>
      <dsp:spPr>
        <a:xfrm>
          <a:off x="5248001" y="2440490"/>
          <a:ext cx="1102968" cy="1102968"/>
        </a:xfrm>
        <a:prstGeom prst="ellipse">
          <a:avLst/>
        </a:prstGeom>
        <a:gradFill rotWithShape="0">
          <a:gsLst>
            <a:gs pos="0">
              <a:schemeClr val="accent5">
                <a:hueOff val="-3311292"/>
                <a:satOff val="13270"/>
                <a:lumOff val="2876"/>
                <a:alphaOff val="0"/>
                <a:shade val="51000"/>
                <a:satMod val="130000"/>
              </a:schemeClr>
            </a:gs>
            <a:gs pos="80000">
              <a:schemeClr val="accent5">
                <a:hueOff val="-3311292"/>
                <a:satOff val="13270"/>
                <a:lumOff val="2876"/>
                <a:alphaOff val="0"/>
                <a:shade val="93000"/>
                <a:satMod val="130000"/>
              </a:schemeClr>
            </a:gs>
            <a:gs pos="100000">
              <a:schemeClr val="accent5">
                <a:hueOff val="-3311292"/>
                <a:satOff val="13270"/>
                <a:lumOff val="287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Логопед</a:t>
          </a:r>
        </a:p>
      </dsp:txBody>
      <dsp:txXfrm>
        <a:off x="5409527" y="2602016"/>
        <a:ext cx="779916" cy="779916"/>
      </dsp:txXfrm>
    </dsp:sp>
    <dsp:sp modelId="{551D040B-6FCB-4266-AC55-643958B72B8A}">
      <dsp:nvSpPr>
        <dsp:cNvPr id="0" name=""/>
        <dsp:cNvSpPr/>
      </dsp:nvSpPr>
      <dsp:spPr>
        <a:xfrm>
          <a:off x="4169116" y="3793369"/>
          <a:ext cx="1102968" cy="1102968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shade val="51000"/>
                <a:satMod val="130000"/>
              </a:schemeClr>
            </a:gs>
            <a:gs pos="80000">
              <a:schemeClr val="accent5">
                <a:hueOff val="-4966938"/>
                <a:satOff val="19906"/>
                <a:lumOff val="4314"/>
                <a:alphaOff val="0"/>
                <a:shade val="93000"/>
                <a:satMod val="13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Психолог</a:t>
          </a:r>
        </a:p>
      </dsp:txBody>
      <dsp:txXfrm>
        <a:off x="4330642" y="3954895"/>
        <a:ext cx="779916" cy="779916"/>
      </dsp:txXfrm>
    </dsp:sp>
    <dsp:sp modelId="{2306F634-EBA3-45D4-BA13-8006FBBE924E}">
      <dsp:nvSpPr>
        <dsp:cNvPr id="0" name=""/>
        <dsp:cNvSpPr/>
      </dsp:nvSpPr>
      <dsp:spPr>
        <a:xfrm>
          <a:off x="2438719" y="3793369"/>
          <a:ext cx="1102968" cy="1102968"/>
        </a:xfrm>
        <a:prstGeom prst="ellipse">
          <a:avLst/>
        </a:prstGeom>
        <a:gradFill rotWithShape="0">
          <a:gsLst>
            <a:gs pos="0">
              <a:schemeClr val="accent5">
                <a:hueOff val="-6622584"/>
                <a:satOff val="26541"/>
                <a:lumOff val="5752"/>
                <a:alphaOff val="0"/>
                <a:shade val="51000"/>
                <a:satMod val="130000"/>
              </a:schemeClr>
            </a:gs>
            <a:gs pos="80000">
              <a:schemeClr val="accent5">
                <a:hueOff val="-6622584"/>
                <a:satOff val="26541"/>
                <a:lumOff val="5752"/>
                <a:alphaOff val="0"/>
                <a:shade val="93000"/>
                <a:satMod val="130000"/>
              </a:schemeClr>
            </a:gs>
            <a:gs pos="100000">
              <a:schemeClr val="accent5">
                <a:hueOff val="-6622584"/>
                <a:satOff val="26541"/>
                <a:lumOff val="575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Социальный пелагог</a:t>
          </a:r>
        </a:p>
      </dsp:txBody>
      <dsp:txXfrm>
        <a:off x="2600245" y="3954895"/>
        <a:ext cx="779916" cy="779916"/>
      </dsp:txXfrm>
    </dsp:sp>
    <dsp:sp modelId="{568CD3FA-DA3A-4FB4-B25F-7FCDA0B4C825}">
      <dsp:nvSpPr>
        <dsp:cNvPr id="0" name=""/>
        <dsp:cNvSpPr/>
      </dsp:nvSpPr>
      <dsp:spPr>
        <a:xfrm>
          <a:off x="1359834" y="2440490"/>
          <a:ext cx="1102968" cy="1102968"/>
        </a:xfrm>
        <a:prstGeom prst="ellipse">
          <a:avLst/>
        </a:prstGeom>
        <a:gradFill rotWithShape="0">
          <a:gsLst>
            <a:gs pos="0">
              <a:schemeClr val="accent5">
                <a:hueOff val="-8278230"/>
                <a:satOff val="33176"/>
                <a:lumOff val="7190"/>
                <a:alphaOff val="0"/>
                <a:shade val="51000"/>
                <a:satMod val="130000"/>
              </a:schemeClr>
            </a:gs>
            <a:gs pos="80000">
              <a:schemeClr val="accent5">
                <a:hueOff val="-8278230"/>
                <a:satOff val="33176"/>
                <a:lumOff val="7190"/>
                <a:alphaOff val="0"/>
                <a:shade val="93000"/>
                <a:satMod val="130000"/>
              </a:schemeClr>
            </a:gs>
            <a:gs pos="100000">
              <a:schemeClr val="accent5">
                <a:hueOff val="-8278230"/>
                <a:satOff val="33176"/>
                <a:lumOff val="719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Учителя</a:t>
          </a:r>
        </a:p>
      </dsp:txBody>
      <dsp:txXfrm>
        <a:off x="1521360" y="2602016"/>
        <a:ext cx="779916" cy="779916"/>
      </dsp:txXfrm>
    </dsp:sp>
    <dsp:sp modelId="{0D71C259-9C7C-4AF4-9D25-8A70A2335513}">
      <dsp:nvSpPr>
        <dsp:cNvPr id="0" name=""/>
        <dsp:cNvSpPr/>
      </dsp:nvSpPr>
      <dsp:spPr>
        <a:xfrm>
          <a:off x="1744883" y="753477"/>
          <a:ext cx="1102968" cy="1102968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Администрация</a:t>
          </a:r>
        </a:p>
      </dsp:txBody>
      <dsp:txXfrm>
        <a:off x="1906409" y="915003"/>
        <a:ext cx="779916" cy="7799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2019-08-16T16:11:00Z</dcterms:created>
  <dcterms:modified xsi:type="dcterms:W3CDTF">2019-08-16T17:28:00Z</dcterms:modified>
</cp:coreProperties>
</file>